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2" w:rightFromText="142" w:vertAnchor="page" w:horzAnchor="page" w:tblpX="1532" w:tblpY="111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10" w:type="dxa"/>
        </w:tblCellMar>
        <w:tblLook w:val="04A0" w:firstRow="1" w:lastRow="0" w:firstColumn="1" w:lastColumn="0" w:noHBand="0" w:noVBand="1"/>
      </w:tblPr>
      <w:tblGrid>
        <w:gridCol w:w="9922"/>
      </w:tblGrid>
      <w:tr w:rsidR="00026A78" w:rsidRPr="00BF3159" w14:paraId="384376E7" w14:textId="77777777" w:rsidTr="00DD4B58">
        <w:trPr>
          <w:trHeight w:hRule="exact" w:val="2438"/>
        </w:trPr>
        <w:tc>
          <w:tcPr>
            <w:tcW w:w="10393" w:type="dxa"/>
            <w:vAlign w:val="center"/>
          </w:tcPr>
          <w:p w14:paraId="571769D2" w14:textId="7456658F" w:rsidR="00026A78" w:rsidRPr="00BF3159" w:rsidRDefault="00305EF6" w:rsidP="0081648B">
            <w:pPr>
              <w:pStyle w:val="doTitle"/>
              <w:rPr>
                <w:noProof/>
                <w:lang w:val="en-US"/>
              </w:rPr>
            </w:pPr>
            <w:r w:rsidRPr="00BF3159">
              <w:rPr>
                <w:noProof/>
                <w:lang w:val="en-US"/>
              </w:rPr>
              <w:fldChar w:fldCharType="begin"/>
            </w:r>
            <w:r w:rsidRPr="00BF3159">
              <w:rPr>
                <w:noProof/>
                <w:lang w:val="en-US"/>
              </w:rPr>
              <w:instrText xml:space="preserve"> TITLE </w:instrText>
            </w:r>
            <w:r w:rsidRPr="00BF3159">
              <w:rPr>
                <w:noProof/>
                <w:lang w:val="en-US"/>
              </w:rPr>
              <w:fldChar w:fldCharType="separate"/>
            </w:r>
            <w:r w:rsidR="004F0D55">
              <w:rPr>
                <w:noProof/>
                <w:lang w:val="en-US"/>
              </w:rPr>
              <w:t>Servicebeschrijvingen ECK-ID</w:t>
            </w:r>
            <w:r w:rsidRPr="00BF3159">
              <w:rPr>
                <w:noProof/>
                <w:lang w:val="en-US"/>
              </w:rPr>
              <w:fldChar w:fldCharType="end"/>
            </w:r>
          </w:p>
        </w:tc>
      </w:tr>
      <w:tr w:rsidR="00026A78" w:rsidRPr="00BF3159" w14:paraId="0D8C351E" w14:textId="77777777" w:rsidTr="00DD4B58">
        <w:trPr>
          <w:trHeight w:hRule="exact" w:val="1077"/>
        </w:trPr>
        <w:tc>
          <w:tcPr>
            <w:tcW w:w="10393" w:type="dxa"/>
            <w:vAlign w:val="center"/>
          </w:tcPr>
          <w:p w14:paraId="0F355F0D" w14:textId="0DB973A5" w:rsidR="00026A78" w:rsidRPr="00BF3159" w:rsidRDefault="00305EF6" w:rsidP="00161EA9">
            <w:pPr>
              <w:pStyle w:val="doSubTitle"/>
              <w:rPr>
                <w:noProof/>
                <w:lang w:val="en-US"/>
              </w:rPr>
            </w:pPr>
            <w:r w:rsidRPr="00BF3159">
              <w:rPr>
                <w:noProof/>
                <w:lang w:val="en-US"/>
              </w:rPr>
              <w:fldChar w:fldCharType="begin"/>
            </w:r>
            <w:r w:rsidRPr="00BF3159">
              <w:rPr>
                <w:noProof/>
                <w:lang w:val="en-US"/>
              </w:rPr>
              <w:instrText xml:space="preserve"> DOCPROPERTY  txtSubTitle  \* MERGEFORMAT </w:instrText>
            </w:r>
            <w:r w:rsidRPr="00BF3159">
              <w:rPr>
                <w:noProof/>
                <w:lang w:val="en-US"/>
              </w:rPr>
              <w:fldChar w:fldCharType="separate"/>
            </w:r>
            <w:r w:rsidR="004F0D55">
              <w:rPr>
                <w:noProof/>
                <w:lang w:val="en-US"/>
              </w:rPr>
              <w:t>SchoolID Services</w:t>
            </w:r>
            <w:r w:rsidRPr="00BF3159">
              <w:rPr>
                <w:noProof/>
                <w:lang w:val="en-US"/>
              </w:rPr>
              <w:fldChar w:fldCharType="end"/>
            </w:r>
          </w:p>
        </w:tc>
      </w:tr>
    </w:tbl>
    <w:p w14:paraId="56DE66A3" w14:textId="77777777" w:rsidR="00AB67B7" w:rsidRPr="00BF3159" w:rsidRDefault="00AB67B7">
      <w:pPr>
        <w:rPr>
          <w:noProof/>
          <w:lang w:val="en-US"/>
        </w:rPr>
      </w:pPr>
    </w:p>
    <w:p w14:paraId="2D145189" w14:textId="77777777" w:rsidR="00F81238" w:rsidRPr="00BF3159" w:rsidRDefault="007644EC" w:rsidP="00F0081D">
      <w:pPr>
        <w:rPr>
          <w:noProof/>
          <w:lang w:val="en-US"/>
        </w:rPr>
      </w:pPr>
      <w:sdt>
        <w:sdtPr>
          <w:rPr>
            <w:noProof/>
            <w:lang w:val="en-US"/>
          </w:rPr>
          <w:alias w:val="Titel"/>
          <w:tag w:val=""/>
          <w:id w:val="-340550831"/>
          <w:placeholder>
            <w:docPart w:val="DC80056A3A1D43D2900F95204458C9C3"/>
          </w:placeholder>
          <w:dataBinding w:prefixMappings="xmlns:ns0='http://purl.org/dc/elements/1.1/' xmlns:ns1='http://schemas.openxmlformats.org/package/2006/metadata/core-properties' " w:xpath="/ns1:coreProperties[1]/ns0:title[1]" w:storeItemID="{6C3C8BC8-F283-45AE-878A-BAB7291924A1}"/>
          <w:text/>
        </w:sdtPr>
        <w:sdtContent>
          <w:r w:rsidR="007B5761">
            <w:rPr>
              <w:noProof/>
            </w:rPr>
            <w:t>Servicebeschrijvingen ECK-ID</w:t>
          </w:r>
        </w:sdtContent>
      </w:sdt>
    </w:p>
    <w:p w14:paraId="7F88B1D5" w14:textId="77777777" w:rsidR="00F81238" w:rsidRPr="00BF3159" w:rsidRDefault="00F81238" w:rsidP="00F81238">
      <w:pPr>
        <w:rPr>
          <w:noProof/>
          <w:lang w:val="en-US"/>
        </w:rPr>
      </w:pPr>
    </w:p>
    <w:p w14:paraId="3A1B3A01" w14:textId="77777777" w:rsidR="00F81238" w:rsidRPr="00BF3159" w:rsidRDefault="00F81238" w:rsidP="00F81238">
      <w:pPr>
        <w:rPr>
          <w:noProof/>
          <w:lang w:val="en-US"/>
        </w:rPr>
      </w:pPr>
    </w:p>
    <w:p w14:paraId="418D1B7E" w14:textId="77777777" w:rsidR="00F81238" w:rsidRPr="00BF3159" w:rsidRDefault="00F81238" w:rsidP="00F81238">
      <w:pPr>
        <w:rPr>
          <w:noProof/>
          <w:lang w:val="en-US"/>
        </w:rPr>
      </w:pPr>
    </w:p>
    <w:p w14:paraId="5D649686" w14:textId="77777777" w:rsidR="00F81238" w:rsidRPr="00BF3159" w:rsidRDefault="00F81238" w:rsidP="00F81238">
      <w:pPr>
        <w:rPr>
          <w:noProof/>
          <w:lang w:val="en-US"/>
        </w:rPr>
      </w:pPr>
    </w:p>
    <w:p w14:paraId="76EF8624" w14:textId="77777777" w:rsidR="00F81238" w:rsidRPr="00BF3159" w:rsidRDefault="00F81238" w:rsidP="00F81238">
      <w:pPr>
        <w:rPr>
          <w:noProof/>
          <w:lang w:val="en-US"/>
        </w:rPr>
      </w:pPr>
    </w:p>
    <w:p w14:paraId="5DFA0FC2" w14:textId="77777777" w:rsidR="00F81238" w:rsidRPr="00BF3159" w:rsidRDefault="00F81238" w:rsidP="00F81238">
      <w:pPr>
        <w:rPr>
          <w:noProof/>
          <w:lang w:val="en-US"/>
        </w:rPr>
      </w:pPr>
    </w:p>
    <w:p w14:paraId="5D3B68E8" w14:textId="77777777" w:rsidR="00F81238" w:rsidRPr="00BF3159" w:rsidRDefault="00F81238" w:rsidP="00F81238">
      <w:pPr>
        <w:rPr>
          <w:noProof/>
          <w:lang w:val="en-US"/>
        </w:rPr>
      </w:pPr>
    </w:p>
    <w:p w14:paraId="4B34678B" w14:textId="77777777" w:rsidR="00F81238" w:rsidRPr="00BF3159" w:rsidRDefault="00F81238" w:rsidP="00F81238">
      <w:pPr>
        <w:rPr>
          <w:noProof/>
          <w:lang w:val="en-US"/>
        </w:rPr>
      </w:pPr>
    </w:p>
    <w:p w14:paraId="3475227A" w14:textId="77777777" w:rsidR="00F81238" w:rsidRPr="00BF3159" w:rsidRDefault="00F81238" w:rsidP="00F81238">
      <w:pPr>
        <w:rPr>
          <w:noProof/>
          <w:lang w:val="en-US"/>
        </w:rPr>
      </w:pPr>
    </w:p>
    <w:p w14:paraId="0CB87A24" w14:textId="77777777" w:rsidR="00F81238" w:rsidRPr="00BF3159" w:rsidRDefault="00F81238" w:rsidP="00F81238">
      <w:pPr>
        <w:rPr>
          <w:noProof/>
          <w:lang w:val="en-US"/>
        </w:rPr>
      </w:pPr>
    </w:p>
    <w:p w14:paraId="1C326610" w14:textId="77777777" w:rsidR="00F81238" w:rsidRPr="00BF3159" w:rsidRDefault="00F81238" w:rsidP="00F81238">
      <w:pPr>
        <w:rPr>
          <w:noProof/>
          <w:lang w:val="en-US"/>
        </w:rPr>
      </w:pPr>
    </w:p>
    <w:p w14:paraId="54822304" w14:textId="77777777" w:rsidR="00F81238" w:rsidRPr="00BF3159" w:rsidRDefault="00F81238" w:rsidP="00F81238">
      <w:pPr>
        <w:rPr>
          <w:noProof/>
          <w:lang w:val="en-US"/>
        </w:rPr>
      </w:pPr>
    </w:p>
    <w:p w14:paraId="1F863AEE" w14:textId="77777777" w:rsidR="00F81238" w:rsidRPr="00BF3159" w:rsidRDefault="00F81238" w:rsidP="00F81238">
      <w:pPr>
        <w:rPr>
          <w:noProof/>
          <w:lang w:val="en-US"/>
        </w:rPr>
      </w:pPr>
    </w:p>
    <w:p w14:paraId="7B8F7434" w14:textId="77777777" w:rsidR="00F81238" w:rsidRPr="00BF3159" w:rsidRDefault="00F81238" w:rsidP="00F81238">
      <w:pPr>
        <w:rPr>
          <w:noProof/>
          <w:lang w:val="en-US"/>
        </w:rPr>
      </w:pPr>
    </w:p>
    <w:p w14:paraId="4969F47D" w14:textId="77777777" w:rsidR="00F81238" w:rsidRPr="00BF3159" w:rsidRDefault="00F81238" w:rsidP="00F81238">
      <w:pPr>
        <w:rPr>
          <w:noProof/>
          <w:lang w:val="en-US"/>
        </w:rPr>
      </w:pPr>
    </w:p>
    <w:p w14:paraId="00D53429" w14:textId="77777777" w:rsidR="00F81238" w:rsidRPr="00BF3159" w:rsidRDefault="00F81238" w:rsidP="00F81238">
      <w:pPr>
        <w:rPr>
          <w:noProof/>
          <w:lang w:val="en-US"/>
        </w:rPr>
      </w:pPr>
    </w:p>
    <w:p w14:paraId="0E3EA6B8" w14:textId="77777777" w:rsidR="00F81238" w:rsidRPr="00BF3159" w:rsidRDefault="00F81238" w:rsidP="00F81238">
      <w:pPr>
        <w:rPr>
          <w:noProof/>
          <w:lang w:val="en-US"/>
        </w:rPr>
      </w:pPr>
    </w:p>
    <w:p w14:paraId="148E9F90" w14:textId="77777777" w:rsidR="00F81238" w:rsidRPr="00BF3159" w:rsidRDefault="00F81238" w:rsidP="00F81238">
      <w:pPr>
        <w:rPr>
          <w:noProof/>
          <w:lang w:val="en-US"/>
        </w:rPr>
      </w:pPr>
    </w:p>
    <w:p w14:paraId="3E8C1790" w14:textId="77777777" w:rsidR="00F81238" w:rsidRPr="00BF3159" w:rsidRDefault="00F81238" w:rsidP="00F81238">
      <w:pPr>
        <w:rPr>
          <w:noProof/>
          <w:lang w:val="en-US"/>
        </w:rPr>
      </w:pPr>
    </w:p>
    <w:p w14:paraId="1F70D302" w14:textId="77777777" w:rsidR="00F81238" w:rsidRPr="00BF3159" w:rsidRDefault="00F81238" w:rsidP="00F81238">
      <w:pPr>
        <w:rPr>
          <w:noProof/>
          <w:lang w:val="en-US"/>
        </w:rPr>
      </w:pPr>
    </w:p>
    <w:p w14:paraId="465BADDF" w14:textId="77777777" w:rsidR="00F81238" w:rsidRPr="00BF3159" w:rsidRDefault="00F81238" w:rsidP="00F81238">
      <w:pPr>
        <w:rPr>
          <w:noProof/>
          <w:lang w:val="en-US"/>
        </w:rPr>
      </w:pPr>
    </w:p>
    <w:p w14:paraId="462A1C0D" w14:textId="77777777" w:rsidR="00F81238" w:rsidRPr="00BF3159" w:rsidRDefault="00F81238" w:rsidP="00F81238">
      <w:pPr>
        <w:rPr>
          <w:noProof/>
          <w:lang w:val="en-US"/>
        </w:rPr>
      </w:pPr>
    </w:p>
    <w:p w14:paraId="588308F8" w14:textId="77777777" w:rsidR="00F81238" w:rsidRPr="00BF3159" w:rsidRDefault="00F81238" w:rsidP="00F81238">
      <w:pPr>
        <w:rPr>
          <w:noProof/>
          <w:lang w:val="en-US"/>
        </w:rPr>
      </w:pPr>
    </w:p>
    <w:p w14:paraId="35FC01AA" w14:textId="77777777" w:rsidR="00F81238" w:rsidRPr="00BF3159" w:rsidRDefault="00F81238" w:rsidP="00F81238">
      <w:pPr>
        <w:rPr>
          <w:noProof/>
          <w:lang w:val="en-US"/>
        </w:rPr>
      </w:pPr>
    </w:p>
    <w:p w14:paraId="1FD89BFE" w14:textId="77777777" w:rsidR="00F81238" w:rsidRPr="00BF3159" w:rsidRDefault="00F81238" w:rsidP="00F81238">
      <w:pPr>
        <w:rPr>
          <w:noProof/>
          <w:lang w:val="en-US"/>
        </w:rPr>
      </w:pPr>
    </w:p>
    <w:p w14:paraId="53E532D1" w14:textId="77777777" w:rsidR="00F81238" w:rsidRPr="00BF3159" w:rsidRDefault="00F81238" w:rsidP="00F81238">
      <w:pPr>
        <w:rPr>
          <w:noProof/>
          <w:lang w:val="en-US"/>
        </w:rPr>
      </w:pPr>
    </w:p>
    <w:p w14:paraId="1ADB6A13" w14:textId="77777777" w:rsidR="00F81238" w:rsidRPr="00BF3159" w:rsidRDefault="00F81238" w:rsidP="00F81238">
      <w:pPr>
        <w:tabs>
          <w:tab w:val="left" w:pos="1665"/>
        </w:tabs>
        <w:rPr>
          <w:noProof/>
          <w:lang w:val="en-US"/>
        </w:rPr>
      </w:pPr>
      <w:r w:rsidRPr="00BF3159">
        <w:rPr>
          <w:noProof/>
          <w:lang w:val="en-US"/>
        </w:rPr>
        <w:tab/>
      </w:r>
    </w:p>
    <w:p w14:paraId="6E810ED3" w14:textId="77777777" w:rsidR="00F0081D" w:rsidRPr="00BF3159" w:rsidRDefault="00F81238" w:rsidP="00F81238">
      <w:pPr>
        <w:tabs>
          <w:tab w:val="left" w:pos="1665"/>
        </w:tabs>
        <w:rPr>
          <w:noProof/>
          <w:lang w:val="en-US"/>
        </w:rPr>
        <w:sectPr w:rsidR="00F0081D" w:rsidRPr="00BF3159">
          <w:headerReference w:type="even" r:id="rId12"/>
          <w:headerReference w:type="default" r:id="rId13"/>
          <w:footerReference w:type="even" r:id="rId14"/>
          <w:footerReference w:type="default" r:id="rId15"/>
          <w:headerReference w:type="first" r:id="rId16"/>
          <w:footerReference w:type="first" r:id="rId17"/>
          <w:pgSz w:w="11907" w:h="16840"/>
          <w:pgMar w:top="851" w:right="851" w:bottom="1134" w:left="1134" w:header="709" w:footer="709" w:gutter="0"/>
          <w:cols w:space="708"/>
        </w:sectPr>
      </w:pPr>
      <w:r w:rsidRPr="00BF3159">
        <w:rPr>
          <w:noProof/>
          <w:lang w:val="en-US"/>
        </w:rPr>
        <w:tab/>
      </w:r>
    </w:p>
    <w:sdt>
      <w:sdtPr>
        <w:rPr>
          <w:rFonts w:ascii="Info Corr Offc" w:hAnsi="Info Corr Offc"/>
          <w:noProof/>
          <w:color w:val="58595B"/>
          <w:sz w:val="22"/>
          <w:szCs w:val="18"/>
          <w:lang w:val="en-US"/>
        </w:rPr>
        <w:id w:val="-123702463"/>
        <w:docPartObj>
          <w:docPartGallery w:val="Table of Contents"/>
          <w:docPartUnique/>
        </w:docPartObj>
      </w:sdtPr>
      <w:sdtEndPr>
        <w:rPr>
          <w:rFonts w:ascii="Calibri" w:hAnsi="Calibri"/>
          <w:color w:val="auto"/>
          <w:szCs w:val="20"/>
        </w:rPr>
      </w:sdtEndPr>
      <w:sdtContent>
        <w:p w14:paraId="6822B022" w14:textId="77777777" w:rsidR="00F0081D" w:rsidRPr="00BF3159" w:rsidRDefault="00F0081D" w:rsidP="00F0081D">
          <w:pPr>
            <w:pStyle w:val="Geenafstand"/>
            <w:spacing w:line="240" w:lineRule="auto"/>
            <w:rPr>
              <w:rStyle w:val="Kop1Char"/>
              <w:rFonts w:cs="Info Corr Offc"/>
              <w:noProof/>
              <w:lang w:val="en-US"/>
            </w:rPr>
          </w:pPr>
          <w:r w:rsidRPr="00BF3159">
            <w:rPr>
              <w:rStyle w:val="Kop1Char"/>
              <w:rFonts w:cs="Info Corr Offc"/>
              <w:noProof/>
              <w:lang w:val="en-US"/>
            </w:rPr>
            <w:t>Inhoud</w:t>
          </w:r>
        </w:p>
        <w:p w14:paraId="2E1905F5" w14:textId="175DB473" w:rsidR="00E67800" w:rsidRDefault="00F07B74">
          <w:pPr>
            <w:pStyle w:val="Inhopg1"/>
            <w:rPr>
              <w:rFonts w:eastAsiaTheme="minorEastAsia" w:cstheme="minorBidi"/>
              <w:bCs w:val="0"/>
              <w:caps w:val="0"/>
              <w:color w:val="auto"/>
              <w:sz w:val="22"/>
              <w:szCs w:val="22"/>
              <w:lang w:eastAsia="nl-NL"/>
            </w:rPr>
          </w:pPr>
          <w:r w:rsidRPr="00BF3159">
            <w:rPr>
              <w:bCs w:val="0"/>
              <w:caps w:val="0"/>
              <w:lang w:val="en-US"/>
            </w:rPr>
            <w:fldChar w:fldCharType="begin"/>
          </w:r>
          <w:r w:rsidR="009B0737" w:rsidRPr="00BF3159">
            <w:rPr>
              <w:bCs w:val="0"/>
              <w:caps w:val="0"/>
              <w:lang w:val="en-US"/>
            </w:rPr>
            <w:instrText xml:space="preserve"> TOC \o "1-3</w:instrText>
          </w:r>
          <w:r w:rsidR="00F0081D" w:rsidRPr="00BF3159">
            <w:rPr>
              <w:bCs w:val="0"/>
              <w:caps w:val="0"/>
              <w:lang w:val="en-US"/>
            </w:rPr>
            <w:instrText xml:space="preserve">" \h \z \u </w:instrText>
          </w:r>
          <w:r w:rsidRPr="00BF3159">
            <w:rPr>
              <w:bCs w:val="0"/>
              <w:caps w:val="0"/>
              <w:lang w:val="en-US"/>
            </w:rPr>
            <w:fldChar w:fldCharType="separate"/>
          </w:r>
          <w:hyperlink w:anchor="_Toc454378047" w:history="1">
            <w:r w:rsidR="00E67800" w:rsidRPr="00BA4F6C">
              <w:rPr>
                <w:rStyle w:val="Hyperlink"/>
                <w:lang w:val="en-US"/>
              </w:rPr>
              <w:t>Document informatie</w:t>
            </w:r>
            <w:r w:rsidR="00E67800">
              <w:rPr>
                <w:webHidden/>
              </w:rPr>
              <w:tab/>
            </w:r>
            <w:r w:rsidR="00E67800">
              <w:rPr>
                <w:webHidden/>
              </w:rPr>
              <w:fldChar w:fldCharType="begin"/>
            </w:r>
            <w:r w:rsidR="00E67800">
              <w:rPr>
                <w:webHidden/>
              </w:rPr>
              <w:instrText xml:space="preserve"> PAGEREF _Toc454378047 \h </w:instrText>
            </w:r>
            <w:r w:rsidR="00E67800">
              <w:rPr>
                <w:webHidden/>
              </w:rPr>
            </w:r>
            <w:r w:rsidR="00E67800">
              <w:rPr>
                <w:webHidden/>
              </w:rPr>
              <w:fldChar w:fldCharType="separate"/>
            </w:r>
            <w:r w:rsidR="00E67800">
              <w:rPr>
                <w:webHidden/>
              </w:rPr>
              <w:t>2</w:t>
            </w:r>
            <w:r w:rsidR="00E67800">
              <w:rPr>
                <w:webHidden/>
              </w:rPr>
              <w:fldChar w:fldCharType="end"/>
            </w:r>
          </w:hyperlink>
        </w:p>
        <w:p w14:paraId="11064BBE" w14:textId="7B3AC94B" w:rsidR="00E67800" w:rsidRDefault="007644EC">
          <w:pPr>
            <w:pStyle w:val="Inhopg2"/>
            <w:rPr>
              <w:rFonts w:eastAsiaTheme="minorEastAsia" w:cstheme="minorBidi"/>
              <w:bCs w:val="0"/>
              <w:sz w:val="22"/>
              <w:szCs w:val="22"/>
              <w:lang w:eastAsia="nl-NL"/>
            </w:rPr>
          </w:pPr>
          <w:hyperlink w:anchor="_Toc454378048" w:history="1">
            <w:r w:rsidR="00E67800" w:rsidRPr="00BA4F6C">
              <w:rPr>
                <w:rStyle w:val="Hyperlink"/>
                <w:lang w:val="en-US"/>
              </w:rPr>
              <w:t>Status</w:t>
            </w:r>
            <w:r w:rsidR="00E67800">
              <w:rPr>
                <w:webHidden/>
              </w:rPr>
              <w:tab/>
            </w:r>
            <w:r w:rsidR="00E67800">
              <w:rPr>
                <w:webHidden/>
              </w:rPr>
              <w:fldChar w:fldCharType="begin"/>
            </w:r>
            <w:r w:rsidR="00E67800">
              <w:rPr>
                <w:webHidden/>
              </w:rPr>
              <w:instrText xml:space="preserve"> PAGEREF _Toc454378048 \h </w:instrText>
            </w:r>
            <w:r w:rsidR="00E67800">
              <w:rPr>
                <w:webHidden/>
              </w:rPr>
            </w:r>
            <w:r w:rsidR="00E67800">
              <w:rPr>
                <w:webHidden/>
              </w:rPr>
              <w:fldChar w:fldCharType="separate"/>
            </w:r>
            <w:r w:rsidR="00E67800">
              <w:rPr>
                <w:webHidden/>
              </w:rPr>
              <w:t>2</w:t>
            </w:r>
            <w:r w:rsidR="00E67800">
              <w:rPr>
                <w:webHidden/>
              </w:rPr>
              <w:fldChar w:fldCharType="end"/>
            </w:r>
          </w:hyperlink>
        </w:p>
        <w:p w14:paraId="3994734B" w14:textId="15BB605E" w:rsidR="00E67800" w:rsidRDefault="007644EC">
          <w:pPr>
            <w:pStyle w:val="Inhopg2"/>
            <w:rPr>
              <w:rFonts w:eastAsiaTheme="minorEastAsia" w:cstheme="minorBidi"/>
              <w:bCs w:val="0"/>
              <w:sz w:val="22"/>
              <w:szCs w:val="22"/>
              <w:lang w:eastAsia="nl-NL"/>
            </w:rPr>
          </w:pPr>
          <w:hyperlink w:anchor="_Toc454378049" w:history="1">
            <w:r w:rsidR="00E67800" w:rsidRPr="00BA4F6C">
              <w:rPr>
                <w:rStyle w:val="Hyperlink"/>
                <w:lang w:val="en-US"/>
              </w:rPr>
              <w:t>Versiehistorie</w:t>
            </w:r>
            <w:r w:rsidR="00E67800">
              <w:rPr>
                <w:webHidden/>
              </w:rPr>
              <w:tab/>
            </w:r>
            <w:r w:rsidR="00E67800">
              <w:rPr>
                <w:webHidden/>
              </w:rPr>
              <w:fldChar w:fldCharType="begin"/>
            </w:r>
            <w:r w:rsidR="00E67800">
              <w:rPr>
                <w:webHidden/>
              </w:rPr>
              <w:instrText xml:space="preserve"> PAGEREF _Toc454378049 \h </w:instrText>
            </w:r>
            <w:r w:rsidR="00E67800">
              <w:rPr>
                <w:webHidden/>
              </w:rPr>
            </w:r>
            <w:r w:rsidR="00E67800">
              <w:rPr>
                <w:webHidden/>
              </w:rPr>
              <w:fldChar w:fldCharType="separate"/>
            </w:r>
            <w:r w:rsidR="00E67800">
              <w:rPr>
                <w:webHidden/>
              </w:rPr>
              <w:t>2</w:t>
            </w:r>
            <w:r w:rsidR="00E67800">
              <w:rPr>
                <w:webHidden/>
              </w:rPr>
              <w:fldChar w:fldCharType="end"/>
            </w:r>
          </w:hyperlink>
        </w:p>
        <w:p w14:paraId="0F17D1BA" w14:textId="787C26DB" w:rsidR="00E67800" w:rsidRDefault="007644EC">
          <w:pPr>
            <w:pStyle w:val="Inhopg2"/>
            <w:rPr>
              <w:rFonts w:eastAsiaTheme="minorEastAsia" w:cstheme="minorBidi"/>
              <w:bCs w:val="0"/>
              <w:sz w:val="22"/>
              <w:szCs w:val="22"/>
              <w:lang w:eastAsia="nl-NL"/>
            </w:rPr>
          </w:pPr>
          <w:hyperlink w:anchor="_Toc454378050" w:history="1">
            <w:r w:rsidR="00E67800" w:rsidRPr="00BA4F6C">
              <w:rPr>
                <w:rStyle w:val="Hyperlink"/>
                <w:lang w:val="en-US"/>
              </w:rPr>
              <w:t>Betrokken/geraadpleegd</w:t>
            </w:r>
            <w:r w:rsidR="00E67800">
              <w:rPr>
                <w:webHidden/>
              </w:rPr>
              <w:tab/>
            </w:r>
            <w:r w:rsidR="00E67800">
              <w:rPr>
                <w:webHidden/>
              </w:rPr>
              <w:fldChar w:fldCharType="begin"/>
            </w:r>
            <w:r w:rsidR="00E67800">
              <w:rPr>
                <w:webHidden/>
              </w:rPr>
              <w:instrText xml:space="preserve"> PAGEREF _Toc454378050 \h </w:instrText>
            </w:r>
            <w:r w:rsidR="00E67800">
              <w:rPr>
                <w:webHidden/>
              </w:rPr>
            </w:r>
            <w:r w:rsidR="00E67800">
              <w:rPr>
                <w:webHidden/>
              </w:rPr>
              <w:fldChar w:fldCharType="separate"/>
            </w:r>
            <w:r w:rsidR="00E67800">
              <w:rPr>
                <w:webHidden/>
              </w:rPr>
              <w:t>2</w:t>
            </w:r>
            <w:r w:rsidR="00E67800">
              <w:rPr>
                <w:webHidden/>
              </w:rPr>
              <w:fldChar w:fldCharType="end"/>
            </w:r>
          </w:hyperlink>
        </w:p>
        <w:p w14:paraId="1FD57901" w14:textId="66688943" w:rsidR="00E67800" w:rsidRDefault="007644EC">
          <w:pPr>
            <w:pStyle w:val="Inhopg2"/>
            <w:rPr>
              <w:rFonts w:eastAsiaTheme="minorEastAsia" w:cstheme="minorBidi"/>
              <w:bCs w:val="0"/>
              <w:sz w:val="22"/>
              <w:szCs w:val="22"/>
              <w:lang w:eastAsia="nl-NL"/>
            </w:rPr>
          </w:pPr>
          <w:hyperlink w:anchor="_Toc454378051" w:history="1">
            <w:r w:rsidR="00E67800" w:rsidRPr="00BA4F6C">
              <w:rPr>
                <w:rStyle w:val="Hyperlink"/>
                <w:lang w:val="en-US"/>
              </w:rPr>
              <w:t>Distributie en goedkeuring</w:t>
            </w:r>
            <w:r w:rsidR="00E67800">
              <w:rPr>
                <w:webHidden/>
              </w:rPr>
              <w:tab/>
            </w:r>
            <w:r w:rsidR="00E67800">
              <w:rPr>
                <w:webHidden/>
              </w:rPr>
              <w:fldChar w:fldCharType="begin"/>
            </w:r>
            <w:r w:rsidR="00E67800">
              <w:rPr>
                <w:webHidden/>
              </w:rPr>
              <w:instrText xml:space="preserve"> PAGEREF _Toc454378051 \h </w:instrText>
            </w:r>
            <w:r w:rsidR="00E67800">
              <w:rPr>
                <w:webHidden/>
              </w:rPr>
            </w:r>
            <w:r w:rsidR="00E67800">
              <w:rPr>
                <w:webHidden/>
              </w:rPr>
              <w:fldChar w:fldCharType="separate"/>
            </w:r>
            <w:r w:rsidR="00E67800">
              <w:rPr>
                <w:webHidden/>
              </w:rPr>
              <w:t>2</w:t>
            </w:r>
            <w:r w:rsidR="00E67800">
              <w:rPr>
                <w:webHidden/>
              </w:rPr>
              <w:fldChar w:fldCharType="end"/>
            </w:r>
          </w:hyperlink>
        </w:p>
        <w:p w14:paraId="5B8FEA30" w14:textId="34907B53" w:rsidR="00E67800" w:rsidRDefault="007644EC">
          <w:pPr>
            <w:pStyle w:val="Inhopg1"/>
            <w:rPr>
              <w:rFonts w:eastAsiaTheme="minorEastAsia" w:cstheme="minorBidi"/>
              <w:bCs w:val="0"/>
              <w:caps w:val="0"/>
              <w:color w:val="auto"/>
              <w:sz w:val="22"/>
              <w:szCs w:val="22"/>
              <w:lang w:eastAsia="nl-NL"/>
            </w:rPr>
          </w:pPr>
          <w:hyperlink w:anchor="_Toc454378052" w:history="1">
            <w:r w:rsidR="00E67800" w:rsidRPr="00BA4F6C">
              <w:rPr>
                <w:rStyle w:val="Hyperlink"/>
                <w:lang w:val="en-US"/>
              </w:rPr>
              <w:t>1.</w:t>
            </w:r>
            <w:r w:rsidR="00E67800">
              <w:rPr>
                <w:rFonts w:eastAsiaTheme="minorEastAsia" w:cstheme="minorBidi"/>
                <w:bCs w:val="0"/>
                <w:caps w:val="0"/>
                <w:color w:val="auto"/>
                <w:sz w:val="22"/>
                <w:szCs w:val="22"/>
                <w:lang w:eastAsia="nl-NL"/>
              </w:rPr>
              <w:tab/>
            </w:r>
            <w:r w:rsidR="00E67800" w:rsidRPr="00BA4F6C">
              <w:rPr>
                <w:rStyle w:val="Hyperlink"/>
                <w:lang w:val="en-US"/>
              </w:rPr>
              <w:t>Samenvatting</w:t>
            </w:r>
            <w:r w:rsidR="00E67800">
              <w:rPr>
                <w:webHidden/>
              </w:rPr>
              <w:tab/>
            </w:r>
            <w:r w:rsidR="00E67800">
              <w:rPr>
                <w:webHidden/>
              </w:rPr>
              <w:fldChar w:fldCharType="begin"/>
            </w:r>
            <w:r w:rsidR="00E67800">
              <w:rPr>
                <w:webHidden/>
              </w:rPr>
              <w:instrText xml:space="preserve"> PAGEREF _Toc454378052 \h </w:instrText>
            </w:r>
            <w:r w:rsidR="00E67800">
              <w:rPr>
                <w:webHidden/>
              </w:rPr>
            </w:r>
            <w:r w:rsidR="00E67800">
              <w:rPr>
                <w:webHidden/>
              </w:rPr>
              <w:fldChar w:fldCharType="separate"/>
            </w:r>
            <w:r w:rsidR="00E67800">
              <w:rPr>
                <w:webHidden/>
              </w:rPr>
              <w:t>3</w:t>
            </w:r>
            <w:r w:rsidR="00E67800">
              <w:rPr>
                <w:webHidden/>
              </w:rPr>
              <w:fldChar w:fldCharType="end"/>
            </w:r>
          </w:hyperlink>
        </w:p>
        <w:p w14:paraId="3B181093" w14:textId="1C2A0824" w:rsidR="00E67800" w:rsidRDefault="007644EC">
          <w:pPr>
            <w:pStyle w:val="Inhopg1"/>
            <w:rPr>
              <w:rFonts w:eastAsiaTheme="minorEastAsia" w:cstheme="minorBidi"/>
              <w:bCs w:val="0"/>
              <w:caps w:val="0"/>
              <w:color w:val="auto"/>
              <w:sz w:val="22"/>
              <w:szCs w:val="22"/>
              <w:lang w:eastAsia="nl-NL"/>
            </w:rPr>
          </w:pPr>
          <w:hyperlink w:anchor="_Toc454378053" w:history="1">
            <w:r w:rsidR="00E67800" w:rsidRPr="00BA4F6C">
              <w:rPr>
                <w:rStyle w:val="Hyperlink"/>
                <w:lang w:val="en-US"/>
              </w:rPr>
              <w:t>2.</w:t>
            </w:r>
            <w:r w:rsidR="00E67800">
              <w:rPr>
                <w:rFonts w:eastAsiaTheme="minorEastAsia" w:cstheme="minorBidi"/>
                <w:bCs w:val="0"/>
                <w:caps w:val="0"/>
                <w:color w:val="auto"/>
                <w:sz w:val="22"/>
                <w:szCs w:val="22"/>
                <w:lang w:eastAsia="nl-NL"/>
              </w:rPr>
              <w:tab/>
            </w:r>
            <w:r w:rsidR="00E67800" w:rsidRPr="00BA4F6C">
              <w:rPr>
                <w:rStyle w:val="Hyperlink"/>
                <w:lang w:val="en-US"/>
              </w:rPr>
              <w:t>Services</w:t>
            </w:r>
            <w:r w:rsidR="00E67800">
              <w:rPr>
                <w:webHidden/>
              </w:rPr>
              <w:tab/>
            </w:r>
            <w:r w:rsidR="00E67800">
              <w:rPr>
                <w:webHidden/>
              </w:rPr>
              <w:fldChar w:fldCharType="begin"/>
            </w:r>
            <w:r w:rsidR="00E67800">
              <w:rPr>
                <w:webHidden/>
              </w:rPr>
              <w:instrText xml:space="preserve"> PAGEREF _Toc454378053 \h </w:instrText>
            </w:r>
            <w:r w:rsidR="00E67800">
              <w:rPr>
                <w:webHidden/>
              </w:rPr>
            </w:r>
            <w:r w:rsidR="00E67800">
              <w:rPr>
                <w:webHidden/>
              </w:rPr>
              <w:fldChar w:fldCharType="separate"/>
            </w:r>
            <w:r w:rsidR="00E67800">
              <w:rPr>
                <w:webHidden/>
              </w:rPr>
              <w:t>4</w:t>
            </w:r>
            <w:r w:rsidR="00E67800">
              <w:rPr>
                <w:webHidden/>
              </w:rPr>
              <w:fldChar w:fldCharType="end"/>
            </w:r>
          </w:hyperlink>
        </w:p>
        <w:p w14:paraId="2540A8C7" w14:textId="21E83A21" w:rsidR="00E67800" w:rsidRDefault="007644EC">
          <w:pPr>
            <w:pStyle w:val="Inhopg2"/>
            <w:rPr>
              <w:rFonts w:eastAsiaTheme="minorEastAsia" w:cstheme="minorBidi"/>
              <w:bCs w:val="0"/>
              <w:sz w:val="22"/>
              <w:szCs w:val="22"/>
              <w:lang w:eastAsia="nl-NL"/>
            </w:rPr>
          </w:pPr>
          <w:hyperlink w:anchor="_Toc454378054" w:history="1">
            <w:r w:rsidR="00E67800" w:rsidRPr="00BA4F6C">
              <w:rPr>
                <w:rStyle w:val="Hyperlink"/>
                <w:lang w:val="en-US"/>
              </w:rPr>
              <w:t>2.1.</w:t>
            </w:r>
            <w:r w:rsidR="00E67800">
              <w:rPr>
                <w:rFonts w:eastAsiaTheme="minorEastAsia" w:cstheme="minorBidi"/>
                <w:bCs w:val="0"/>
                <w:sz w:val="22"/>
                <w:szCs w:val="22"/>
                <w:lang w:eastAsia="nl-NL"/>
              </w:rPr>
              <w:tab/>
            </w:r>
            <w:r w:rsidR="00E67800" w:rsidRPr="00BA4F6C">
              <w:rPr>
                <w:rStyle w:val="Hyperlink"/>
                <w:lang w:val="en-US"/>
              </w:rPr>
              <w:t>Create ECK ID</w:t>
            </w:r>
            <w:r w:rsidR="00E67800">
              <w:rPr>
                <w:webHidden/>
              </w:rPr>
              <w:tab/>
            </w:r>
            <w:r w:rsidR="00E67800">
              <w:rPr>
                <w:webHidden/>
              </w:rPr>
              <w:fldChar w:fldCharType="begin"/>
            </w:r>
            <w:r w:rsidR="00E67800">
              <w:rPr>
                <w:webHidden/>
              </w:rPr>
              <w:instrText xml:space="preserve"> PAGEREF _Toc454378054 \h </w:instrText>
            </w:r>
            <w:r w:rsidR="00E67800">
              <w:rPr>
                <w:webHidden/>
              </w:rPr>
            </w:r>
            <w:r w:rsidR="00E67800">
              <w:rPr>
                <w:webHidden/>
              </w:rPr>
              <w:fldChar w:fldCharType="separate"/>
            </w:r>
            <w:r w:rsidR="00E67800">
              <w:rPr>
                <w:webHidden/>
              </w:rPr>
              <w:t>4</w:t>
            </w:r>
            <w:r w:rsidR="00E67800">
              <w:rPr>
                <w:webHidden/>
              </w:rPr>
              <w:fldChar w:fldCharType="end"/>
            </w:r>
          </w:hyperlink>
        </w:p>
        <w:p w14:paraId="3C9797CF" w14:textId="5007760E" w:rsidR="00E67800" w:rsidRDefault="007644EC">
          <w:pPr>
            <w:pStyle w:val="Inhopg2"/>
            <w:rPr>
              <w:rFonts w:eastAsiaTheme="minorEastAsia" w:cstheme="minorBidi"/>
              <w:bCs w:val="0"/>
              <w:sz w:val="22"/>
              <w:szCs w:val="22"/>
              <w:lang w:eastAsia="nl-NL"/>
            </w:rPr>
          </w:pPr>
          <w:hyperlink w:anchor="_Toc454378055" w:history="1">
            <w:r w:rsidR="00E67800" w:rsidRPr="00BA4F6C">
              <w:rPr>
                <w:rStyle w:val="Hyperlink"/>
                <w:lang w:val="en-US"/>
              </w:rPr>
              <w:t>2.2.</w:t>
            </w:r>
            <w:r w:rsidR="00E67800">
              <w:rPr>
                <w:rFonts w:eastAsiaTheme="minorEastAsia" w:cstheme="minorBidi"/>
                <w:bCs w:val="0"/>
                <w:sz w:val="22"/>
                <w:szCs w:val="22"/>
                <w:lang w:eastAsia="nl-NL"/>
              </w:rPr>
              <w:tab/>
            </w:r>
            <w:r w:rsidR="00E67800" w:rsidRPr="00BA4F6C">
              <w:rPr>
                <w:rStyle w:val="Hyperlink"/>
                <w:lang w:val="en-US"/>
              </w:rPr>
              <w:t>Change ECK ID (subsitution)</w:t>
            </w:r>
            <w:r w:rsidR="00E67800">
              <w:rPr>
                <w:webHidden/>
              </w:rPr>
              <w:tab/>
            </w:r>
            <w:r w:rsidR="00E67800">
              <w:rPr>
                <w:webHidden/>
              </w:rPr>
              <w:fldChar w:fldCharType="begin"/>
            </w:r>
            <w:r w:rsidR="00E67800">
              <w:rPr>
                <w:webHidden/>
              </w:rPr>
              <w:instrText xml:space="preserve"> PAGEREF _Toc454378055 \h </w:instrText>
            </w:r>
            <w:r w:rsidR="00E67800">
              <w:rPr>
                <w:webHidden/>
              </w:rPr>
            </w:r>
            <w:r w:rsidR="00E67800">
              <w:rPr>
                <w:webHidden/>
              </w:rPr>
              <w:fldChar w:fldCharType="separate"/>
            </w:r>
            <w:r w:rsidR="00E67800">
              <w:rPr>
                <w:webHidden/>
              </w:rPr>
              <w:t>4</w:t>
            </w:r>
            <w:r w:rsidR="00E67800">
              <w:rPr>
                <w:webHidden/>
              </w:rPr>
              <w:fldChar w:fldCharType="end"/>
            </w:r>
          </w:hyperlink>
        </w:p>
        <w:p w14:paraId="1EA7BEE9" w14:textId="5ADB8334" w:rsidR="00E67800" w:rsidRDefault="007644EC">
          <w:pPr>
            <w:pStyle w:val="Inhopg2"/>
            <w:rPr>
              <w:rFonts w:eastAsiaTheme="minorEastAsia" w:cstheme="minorBidi"/>
              <w:bCs w:val="0"/>
              <w:sz w:val="22"/>
              <w:szCs w:val="22"/>
              <w:lang w:eastAsia="nl-NL"/>
            </w:rPr>
          </w:pPr>
          <w:hyperlink w:anchor="_Toc454378056" w:history="1">
            <w:r w:rsidR="00E67800" w:rsidRPr="00BA4F6C">
              <w:rPr>
                <w:rStyle w:val="Hyperlink"/>
                <w:lang w:val="en-US"/>
              </w:rPr>
              <w:t>2.3.</w:t>
            </w:r>
            <w:r w:rsidR="00E67800">
              <w:rPr>
                <w:rFonts w:eastAsiaTheme="minorEastAsia" w:cstheme="minorBidi"/>
                <w:bCs w:val="0"/>
                <w:sz w:val="22"/>
                <w:szCs w:val="22"/>
                <w:lang w:eastAsia="nl-NL"/>
              </w:rPr>
              <w:tab/>
            </w:r>
            <w:r w:rsidR="00E67800" w:rsidRPr="00BA4F6C">
              <w:rPr>
                <w:rStyle w:val="Hyperlink"/>
                <w:lang w:val="en-US"/>
              </w:rPr>
              <w:t>Batch creation of ECK IDs</w:t>
            </w:r>
            <w:r w:rsidR="00E67800">
              <w:rPr>
                <w:webHidden/>
              </w:rPr>
              <w:tab/>
            </w:r>
            <w:r w:rsidR="00E67800">
              <w:rPr>
                <w:webHidden/>
              </w:rPr>
              <w:fldChar w:fldCharType="begin"/>
            </w:r>
            <w:r w:rsidR="00E67800">
              <w:rPr>
                <w:webHidden/>
              </w:rPr>
              <w:instrText xml:space="preserve"> PAGEREF _Toc454378056 \h </w:instrText>
            </w:r>
            <w:r w:rsidR="00E67800">
              <w:rPr>
                <w:webHidden/>
              </w:rPr>
            </w:r>
            <w:r w:rsidR="00E67800">
              <w:rPr>
                <w:webHidden/>
              </w:rPr>
              <w:fldChar w:fldCharType="separate"/>
            </w:r>
            <w:r w:rsidR="00E67800">
              <w:rPr>
                <w:webHidden/>
              </w:rPr>
              <w:t>5</w:t>
            </w:r>
            <w:r w:rsidR="00E67800">
              <w:rPr>
                <w:webHidden/>
              </w:rPr>
              <w:fldChar w:fldCharType="end"/>
            </w:r>
          </w:hyperlink>
        </w:p>
        <w:p w14:paraId="2453BAE7" w14:textId="45BE2280" w:rsidR="00E67800" w:rsidRDefault="007644EC">
          <w:pPr>
            <w:pStyle w:val="Inhopg2"/>
            <w:rPr>
              <w:rFonts w:eastAsiaTheme="minorEastAsia" w:cstheme="minorBidi"/>
              <w:bCs w:val="0"/>
              <w:sz w:val="22"/>
              <w:szCs w:val="22"/>
              <w:lang w:eastAsia="nl-NL"/>
            </w:rPr>
          </w:pPr>
          <w:hyperlink w:anchor="_Toc454378057" w:history="1">
            <w:r w:rsidR="00E67800" w:rsidRPr="00BA4F6C">
              <w:rPr>
                <w:rStyle w:val="Hyperlink"/>
                <w:lang w:val="en-US"/>
              </w:rPr>
              <w:t>2.4.</w:t>
            </w:r>
            <w:r w:rsidR="00E67800">
              <w:rPr>
                <w:rFonts w:eastAsiaTheme="minorEastAsia" w:cstheme="minorBidi"/>
                <w:bCs w:val="0"/>
                <w:sz w:val="22"/>
                <w:szCs w:val="22"/>
                <w:lang w:eastAsia="nl-NL"/>
              </w:rPr>
              <w:tab/>
            </w:r>
            <w:r w:rsidR="00E67800" w:rsidRPr="00BA4F6C">
              <w:rPr>
                <w:rStyle w:val="Hyperlink"/>
                <w:lang w:val="en-US"/>
              </w:rPr>
              <w:t>Retrieving chains and sectors</w:t>
            </w:r>
            <w:r w:rsidR="00E67800">
              <w:rPr>
                <w:webHidden/>
              </w:rPr>
              <w:tab/>
            </w:r>
            <w:r w:rsidR="00E67800">
              <w:rPr>
                <w:webHidden/>
              </w:rPr>
              <w:fldChar w:fldCharType="begin"/>
            </w:r>
            <w:r w:rsidR="00E67800">
              <w:rPr>
                <w:webHidden/>
              </w:rPr>
              <w:instrText xml:space="preserve"> PAGEREF _Toc454378057 \h </w:instrText>
            </w:r>
            <w:r w:rsidR="00E67800">
              <w:rPr>
                <w:webHidden/>
              </w:rPr>
            </w:r>
            <w:r w:rsidR="00E67800">
              <w:rPr>
                <w:webHidden/>
              </w:rPr>
              <w:fldChar w:fldCharType="separate"/>
            </w:r>
            <w:r w:rsidR="00E67800">
              <w:rPr>
                <w:webHidden/>
              </w:rPr>
              <w:t>8</w:t>
            </w:r>
            <w:r w:rsidR="00E67800">
              <w:rPr>
                <w:webHidden/>
              </w:rPr>
              <w:fldChar w:fldCharType="end"/>
            </w:r>
          </w:hyperlink>
        </w:p>
        <w:p w14:paraId="3B35E39E" w14:textId="4FC12E8B" w:rsidR="00E67800" w:rsidRDefault="007644EC">
          <w:pPr>
            <w:pStyle w:val="Inhopg2"/>
            <w:rPr>
              <w:rFonts w:eastAsiaTheme="minorEastAsia" w:cstheme="minorBidi"/>
              <w:bCs w:val="0"/>
              <w:sz w:val="22"/>
              <w:szCs w:val="22"/>
              <w:lang w:eastAsia="nl-NL"/>
            </w:rPr>
          </w:pPr>
          <w:hyperlink w:anchor="_Toc454378058" w:history="1">
            <w:r w:rsidR="00E67800" w:rsidRPr="00BA4F6C">
              <w:rPr>
                <w:rStyle w:val="Hyperlink"/>
                <w:lang w:val="en-US"/>
              </w:rPr>
              <w:t>2.5.</w:t>
            </w:r>
            <w:r w:rsidR="00E67800">
              <w:rPr>
                <w:rFonts w:eastAsiaTheme="minorEastAsia" w:cstheme="minorBidi"/>
                <w:bCs w:val="0"/>
                <w:sz w:val="22"/>
                <w:szCs w:val="22"/>
                <w:lang w:eastAsia="nl-NL"/>
              </w:rPr>
              <w:tab/>
            </w:r>
            <w:r w:rsidR="00E67800" w:rsidRPr="00BA4F6C">
              <w:rPr>
                <w:rStyle w:val="Hyperlink"/>
                <w:lang w:val="en-US"/>
              </w:rPr>
              <w:t>Ping operation</w:t>
            </w:r>
            <w:r w:rsidR="00E67800">
              <w:rPr>
                <w:webHidden/>
              </w:rPr>
              <w:tab/>
            </w:r>
            <w:r w:rsidR="00E67800">
              <w:rPr>
                <w:webHidden/>
              </w:rPr>
              <w:fldChar w:fldCharType="begin"/>
            </w:r>
            <w:r w:rsidR="00E67800">
              <w:rPr>
                <w:webHidden/>
              </w:rPr>
              <w:instrText xml:space="preserve"> PAGEREF _Toc454378058 \h </w:instrText>
            </w:r>
            <w:r w:rsidR="00E67800">
              <w:rPr>
                <w:webHidden/>
              </w:rPr>
            </w:r>
            <w:r w:rsidR="00E67800">
              <w:rPr>
                <w:webHidden/>
              </w:rPr>
              <w:fldChar w:fldCharType="separate"/>
            </w:r>
            <w:r w:rsidR="00E67800">
              <w:rPr>
                <w:webHidden/>
              </w:rPr>
              <w:t>9</w:t>
            </w:r>
            <w:r w:rsidR="00E67800">
              <w:rPr>
                <w:webHidden/>
              </w:rPr>
              <w:fldChar w:fldCharType="end"/>
            </w:r>
          </w:hyperlink>
        </w:p>
        <w:p w14:paraId="1D6A0AFA" w14:textId="26306081" w:rsidR="00E67800" w:rsidRDefault="007644EC">
          <w:pPr>
            <w:pStyle w:val="Inhopg1"/>
            <w:rPr>
              <w:rFonts w:eastAsiaTheme="minorEastAsia" w:cstheme="minorBidi"/>
              <w:bCs w:val="0"/>
              <w:caps w:val="0"/>
              <w:color w:val="auto"/>
              <w:sz w:val="22"/>
              <w:szCs w:val="22"/>
              <w:lang w:eastAsia="nl-NL"/>
            </w:rPr>
          </w:pPr>
          <w:hyperlink w:anchor="_Toc454378059" w:history="1">
            <w:r w:rsidR="00E67800" w:rsidRPr="00BA4F6C">
              <w:rPr>
                <w:rStyle w:val="Hyperlink"/>
                <w:lang w:val="en-US"/>
              </w:rPr>
              <w:t>3.</w:t>
            </w:r>
            <w:r w:rsidR="00E67800">
              <w:rPr>
                <w:rFonts w:eastAsiaTheme="minorEastAsia" w:cstheme="minorBidi"/>
                <w:bCs w:val="0"/>
                <w:caps w:val="0"/>
                <w:color w:val="auto"/>
                <w:sz w:val="22"/>
                <w:szCs w:val="22"/>
                <w:lang w:eastAsia="nl-NL"/>
              </w:rPr>
              <w:tab/>
            </w:r>
            <w:r w:rsidR="00E67800" w:rsidRPr="00BA4F6C">
              <w:rPr>
                <w:rStyle w:val="Hyperlink"/>
                <w:lang w:val="en-US"/>
              </w:rPr>
              <w:t>Sample Messages</w:t>
            </w:r>
            <w:r w:rsidR="00E67800">
              <w:rPr>
                <w:webHidden/>
              </w:rPr>
              <w:tab/>
            </w:r>
            <w:r w:rsidR="00E67800">
              <w:rPr>
                <w:webHidden/>
              </w:rPr>
              <w:fldChar w:fldCharType="begin"/>
            </w:r>
            <w:r w:rsidR="00E67800">
              <w:rPr>
                <w:webHidden/>
              </w:rPr>
              <w:instrText xml:space="preserve"> PAGEREF _Toc454378059 \h </w:instrText>
            </w:r>
            <w:r w:rsidR="00E67800">
              <w:rPr>
                <w:webHidden/>
              </w:rPr>
            </w:r>
            <w:r w:rsidR="00E67800">
              <w:rPr>
                <w:webHidden/>
              </w:rPr>
              <w:fldChar w:fldCharType="separate"/>
            </w:r>
            <w:r w:rsidR="00E67800">
              <w:rPr>
                <w:webHidden/>
              </w:rPr>
              <w:t>10</w:t>
            </w:r>
            <w:r w:rsidR="00E67800">
              <w:rPr>
                <w:webHidden/>
              </w:rPr>
              <w:fldChar w:fldCharType="end"/>
            </w:r>
          </w:hyperlink>
        </w:p>
        <w:p w14:paraId="0833E5DA" w14:textId="28EFCA21" w:rsidR="00E67800" w:rsidRDefault="007644EC">
          <w:pPr>
            <w:pStyle w:val="Inhopg2"/>
            <w:rPr>
              <w:rFonts w:eastAsiaTheme="minorEastAsia" w:cstheme="minorBidi"/>
              <w:bCs w:val="0"/>
              <w:sz w:val="22"/>
              <w:szCs w:val="22"/>
              <w:lang w:eastAsia="nl-NL"/>
            </w:rPr>
          </w:pPr>
          <w:hyperlink w:anchor="_Toc454378060" w:history="1">
            <w:r w:rsidR="00E67800" w:rsidRPr="00BA4F6C">
              <w:rPr>
                <w:rStyle w:val="Hyperlink"/>
                <w:lang w:val="en-US"/>
              </w:rPr>
              <w:t>3.1.</w:t>
            </w:r>
            <w:r w:rsidR="00E67800">
              <w:rPr>
                <w:rFonts w:eastAsiaTheme="minorEastAsia" w:cstheme="minorBidi"/>
                <w:bCs w:val="0"/>
                <w:sz w:val="22"/>
                <w:szCs w:val="22"/>
                <w:lang w:eastAsia="nl-NL"/>
              </w:rPr>
              <w:tab/>
            </w:r>
            <w:r w:rsidR="00E67800" w:rsidRPr="00BA4F6C">
              <w:rPr>
                <w:rStyle w:val="Hyperlink"/>
                <w:lang w:val="en-US"/>
              </w:rPr>
              <w:t>RetrieveEckID</w:t>
            </w:r>
            <w:r w:rsidR="00E67800">
              <w:rPr>
                <w:webHidden/>
              </w:rPr>
              <w:tab/>
            </w:r>
            <w:r w:rsidR="00E67800">
              <w:rPr>
                <w:webHidden/>
              </w:rPr>
              <w:fldChar w:fldCharType="begin"/>
            </w:r>
            <w:r w:rsidR="00E67800">
              <w:rPr>
                <w:webHidden/>
              </w:rPr>
              <w:instrText xml:space="preserve"> PAGEREF _Toc454378060 \h </w:instrText>
            </w:r>
            <w:r w:rsidR="00E67800">
              <w:rPr>
                <w:webHidden/>
              </w:rPr>
            </w:r>
            <w:r w:rsidR="00E67800">
              <w:rPr>
                <w:webHidden/>
              </w:rPr>
              <w:fldChar w:fldCharType="separate"/>
            </w:r>
            <w:r w:rsidR="00E67800">
              <w:rPr>
                <w:webHidden/>
              </w:rPr>
              <w:t>10</w:t>
            </w:r>
            <w:r w:rsidR="00E67800">
              <w:rPr>
                <w:webHidden/>
              </w:rPr>
              <w:fldChar w:fldCharType="end"/>
            </w:r>
          </w:hyperlink>
        </w:p>
        <w:p w14:paraId="4A05852E" w14:textId="227C8279" w:rsidR="00E67800" w:rsidRDefault="007644EC">
          <w:pPr>
            <w:pStyle w:val="Inhopg3"/>
            <w:rPr>
              <w:rFonts w:eastAsiaTheme="minorEastAsia" w:cstheme="minorBidi"/>
              <w:noProof/>
              <w:sz w:val="22"/>
              <w:szCs w:val="22"/>
              <w:lang w:eastAsia="nl-NL"/>
            </w:rPr>
          </w:pPr>
          <w:hyperlink w:anchor="_Toc454378061" w:history="1">
            <w:r w:rsidR="00E67800" w:rsidRPr="00BA4F6C">
              <w:rPr>
                <w:rStyle w:val="Hyperlink"/>
                <w:noProof/>
                <w:lang w:val="en-US"/>
              </w:rPr>
              <w:t>3.1.1.</w:t>
            </w:r>
            <w:r w:rsidR="00E67800">
              <w:rPr>
                <w:rFonts w:eastAsiaTheme="minorEastAsia" w:cstheme="minorBidi"/>
                <w:noProof/>
                <w:sz w:val="22"/>
                <w:szCs w:val="22"/>
                <w:lang w:eastAsia="nl-NL"/>
              </w:rPr>
              <w:tab/>
            </w:r>
            <w:r w:rsidR="00E67800" w:rsidRPr="00BA4F6C">
              <w:rPr>
                <w:rStyle w:val="Hyperlink"/>
                <w:noProof/>
                <w:lang w:val="en-US"/>
              </w:rPr>
              <w:t>Request</w:t>
            </w:r>
            <w:r w:rsidR="00E67800">
              <w:rPr>
                <w:noProof/>
                <w:webHidden/>
              </w:rPr>
              <w:tab/>
            </w:r>
            <w:r w:rsidR="00E67800">
              <w:rPr>
                <w:noProof/>
                <w:webHidden/>
              </w:rPr>
              <w:fldChar w:fldCharType="begin"/>
            </w:r>
            <w:r w:rsidR="00E67800">
              <w:rPr>
                <w:noProof/>
                <w:webHidden/>
              </w:rPr>
              <w:instrText xml:space="preserve"> PAGEREF _Toc454378061 \h </w:instrText>
            </w:r>
            <w:r w:rsidR="00E67800">
              <w:rPr>
                <w:noProof/>
                <w:webHidden/>
              </w:rPr>
            </w:r>
            <w:r w:rsidR="00E67800">
              <w:rPr>
                <w:noProof/>
                <w:webHidden/>
              </w:rPr>
              <w:fldChar w:fldCharType="separate"/>
            </w:r>
            <w:r w:rsidR="00E67800">
              <w:rPr>
                <w:noProof/>
                <w:webHidden/>
              </w:rPr>
              <w:t>10</w:t>
            </w:r>
            <w:r w:rsidR="00E67800">
              <w:rPr>
                <w:noProof/>
                <w:webHidden/>
              </w:rPr>
              <w:fldChar w:fldCharType="end"/>
            </w:r>
          </w:hyperlink>
        </w:p>
        <w:p w14:paraId="50D31D43" w14:textId="4FA4B334" w:rsidR="00E67800" w:rsidRDefault="007644EC">
          <w:pPr>
            <w:pStyle w:val="Inhopg3"/>
            <w:rPr>
              <w:rFonts w:eastAsiaTheme="minorEastAsia" w:cstheme="minorBidi"/>
              <w:noProof/>
              <w:sz w:val="22"/>
              <w:szCs w:val="22"/>
              <w:lang w:eastAsia="nl-NL"/>
            </w:rPr>
          </w:pPr>
          <w:hyperlink w:anchor="_Toc454378062" w:history="1">
            <w:r w:rsidR="00E67800" w:rsidRPr="00BA4F6C">
              <w:rPr>
                <w:rStyle w:val="Hyperlink"/>
                <w:noProof/>
                <w:lang w:val="en-US"/>
              </w:rPr>
              <w:t>3.1.2.</w:t>
            </w:r>
            <w:r w:rsidR="00E67800">
              <w:rPr>
                <w:rFonts w:eastAsiaTheme="minorEastAsia" w:cstheme="minorBidi"/>
                <w:noProof/>
                <w:sz w:val="22"/>
                <w:szCs w:val="22"/>
                <w:lang w:eastAsia="nl-NL"/>
              </w:rPr>
              <w:tab/>
            </w:r>
            <w:r w:rsidR="00E67800" w:rsidRPr="00BA4F6C">
              <w:rPr>
                <w:rStyle w:val="Hyperlink"/>
                <w:noProof/>
                <w:lang w:val="en-US"/>
              </w:rPr>
              <w:t>Response</w:t>
            </w:r>
            <w:r w:rsidR="00E67800">
              <w:rPr>
                <w:noProof/>
                <w:webHidden/>
              </w:rPr>
              <w:tab/>
            </w:r>
            <w:r w:rsidR="00E67800">
              <w:rPr>
                <w:noProof/>
                <w:webHidden/>
              </w:rPr>
              <w:fldChar w:fldCharType="begin"/>
            </w:r>
            <w:r w:rsidR="00E67800">
              <w:rPr>
                <w:noProof/>
                <w:webHidden/>
              </w:rPr>
              <w:instrText xml:space="preserve"> PAGEREF _Toc454378062 \h </w:instrText>
            </w:r>
            <w:r w:rsidR="00E67800">
              <w:rPr>
                <w:noProof/>
                <w:webHidden/>
              </w:rPr>
            </w:r>
            <w:r w:rsidR="00E67800">
              <w:rPr>
                <w:noProof/>
                <w:webHidden/>
              </w:rPr>
              <w:fldChar w:fldCharType="separate"/>
            </w:r>
            <w:r w:rsidR="00E67800">
              <w:rPr>
                <w:noProof/>
                <w:webHidden/>
              </w:rPr>
              <w:t>10</w:t>
            </w:r>
            <w:r w:rsidR="00E67800">
              <w:rPr>
                <w:noProof/>
                <w:webHidden/>
              </w:rPr>
              <w:fldChar w:fldCharType="end"/>
            </w:r>
          </w:hyperlink>
        </w:p>
        <w:p w14:paraId="4E166E3A" w14:textId="71E2571C" w:rsidR="00E67800" w:rsidRDefault="007644EC">
          <w:pPr>
            <w:pStyle w:val="Inhopg3"/>
            <w:rPr>
              <w:rFonts w:eastAsiaTheme="minorEastAsia" w:cstheme="minorBidi"/>
              <w:noProof/>
              <w:sz w:val="22"/>
              <w:szCs w:val="22"/>
              <w:lang w:eastAsia="nl-NL"/>
            </w:rPr>
          </w:pPr>
          <w:hyperlink w:anchor="_Toc454378063" w:history="1">
            <w:r w:rsidR="00E67800" w:rsidRPr="00BA4F6C">
              <w:rPr>
                <w:rStyle w:val="Hyperlink"/>
                <w:noProof/>
                <w:lang w:val="en-US"/>
              </w:rPr>
              <w:t>3.1.3.</w:t>
            </w:r>
            <w:r w:rsidR="00E67800">
              <w:rPr>
                <w:rFonts w:eastAsiaTheme="minorEastAsia" w:cstheme="minorBidi"/>
                <w:noProof/>
                <w:sz w:val="22"/>
                <w:szCs w:val="22"/>
                <w:lang w:eastAsia="nl-NL"/>
              </w:rPr>
              <w:tab/>
            </w:r>
            <w:r w:rsidR="00E67800" w:rsidRPr="00BA4F6C">
              <w:rPr>
                <w:rStyle w:val="Hyperlink"/>
                <w:noProof/>
                <w:lang w:val="en-US"/>
              </w:rPr>
              <w:t>Example error response</w:t>
            </w:r>
            <w:r w:rsidR="00E67800">
              <w:rPr>
                <w:noProof/>
                <w:webHidden/>
              </w:rPr>
              <w:tab/>
            </w:r>
            <w:r w:rsidR="00E67800">
              <w:rPr>
                <w:noProof/>
                <w:webHidden/>
              </w:rPr>
              <w:fldChar w:fldCharType="begin"/>
            </w:r>
            <w:r w:rsidR="00E67800">
              <w:rPr>
                <w:noProof/>
                <w:webHidden/>
              </w:rPr>
              <w:instrText xml:space="preserve"> PAGEREF _Toc454378063 \h </w:instrText>
            </w:r>
            <w:r w:rsidR="00E67800">
              <w:rPr>
                <w:noProof/>
                <w:webHidden/>
              </w:rPr>
            </w:r>
            <w:r w:rsidR="00E67800">
              <w:rPr>
                <w:noProof/>
                <w:webHidden/>
              </w:rPr>
              <w:fldChar w:fldCharType="separate"/>
            </w:r>
            <w:r w:rsidR="00E67800">
              <w:rPr>
                <w:noProof/>
                <w:webHidden/>
              </w:rPr>
              <w:t>11</w:t>
            </w:r>
            <w:r w:rsidR="00E67800">
              <w:rPr>
                <w:noProof/>
                <w:webHidden/>
              </w:rPr>
              <w:fldChar w:fldCharType="end"/>
            </w:r>
          </w:hyperlink>
        </w:p>
        <w:p w14:paraId="4D8F8D92" w14:textId="5C06ABB9" w:rsidR="00E67800" w:rsidRDefault="007644EC">
          <w:pPr>
            <w:pStyle w:val="Inhopg2"/>
            <w:rPr>
              <w:rFonts w:eastAsiaTheme="minorEastAsia" w:cstheme="minorBidi"/>
              <w:bCs w:val="0"/>
              <w:sz w:val="22"/>
              <w:szCs w:val="22"/>
              <w:lang w:eastAsia="nl-NL"/>
            </w:rPr>
          </w:pPr>
          <w:hyperlink w:anchor="_Toc454378064" w:history="1">
            <w:r w:rsidR="00E67800" w:rsidRPr="00BA4F6C">
              <w:rPr>
                <w:rStyle w:val="Hyperlink"/>
                <w:lang w:val="en-US"/>
              </w:rPr>
              <w:t>3.2.</w:t>
            </w:r>
            <w:r w:rsidR="00E67800">
              <w:rPr>
                <w:rFonts w:eastAsiaTheme="minorEastAsia" w:cstheme="minorBidi"/>
                <w:bCs w:val="0"/>
                <w:sz w:val="22"/>
                <w:szCs w:val="22"/>
                <w:lang w:eastAsia="nl-NL"/>
              </w:rPr>
              <w:tab/>
            </w:r>
            <w:r w:rsidR="00E67800" w:rsidRPr="00BA4F6C">
              <w:rPr>
                <w:rStyle w:val="Hyperlink"/>
                <w:lang w:val="en-US"/>
              </w:rPr>
              <w:t>Replace EckID</w:t>
            </w:r>
            <w:r w:rsidR="00E67800">
              <w:rPr>
                <w:webHidden/>
              </w:rPr>
              <w:tab/>
            </w:r>
            <w:r w:rsidR="00E67800">
              <w:rPr>
                <w:webHidden/>
              </w:rPr>
              <w:fldChar w:fldCharType="begin"/>
            </w:r>
            <w:r w:rsidR="00E67800">
              <w:rPr>
                <w:webHidden/>
              </w:rPr>
              <w:instrText xml:space="preserve"> PAGEREF _Toc454378064 \h </w:instrText>
            </w:r>
            <w:r w:rsidR="00E67800">
              <w:rPr>
                <w:webHidden/>
              </w:rPr>
            </w:r>
            <w:r w:rsidR="00E67800">
              <w:rPr>
                <w:webHidden/>
              </w:rPr>
              <w:fldChar w:fldCharType="separate"/>
            </w:r>
            <w:r w:rsidR="00E67800">
              <w:rPr>
                <w:webHidden/>
              </w:rPr>
              <w:t>12</w:t>
            </w:r>
            <w:r w:rsidR="00E67800">
              <w:rPr>
                <w:webHidden/>
              </w:rPr>
              <w:fldChar w:fldCharType="end"/>
            </w:r>
          </w:hyperlink>
        </w:p>
        <w:p w14:paraId="17370677" w14:textId="1606A062" w:rsidR="00E67800" w:rsidRDefault="007644EC">
          <w:pPr>
            <w:pStyle w:val="Inhopg3"/>
            <w:rPr>
              <w:rFonts w:eastAsiaTheme="minorEastAsia" w:cstheme="minorBidi"/>
              <w:noProof/>
              <w:sz w:val="22"/>
              <w:szCs w:val="22"/>
              <w:lang w:eastAsia="nl-NL"/>
            </w:rPr>
          </w:pPr>
          <w:hyperlink w:anchor="_Toc454378065" w:history="1">
            <w:r w:rsidR="00E67800" w:rsidRPr="00BA4F6C">
              <w:rPr>
                <w:rStyle w:val="Hyperlink"/>
                <w:noProof/>
                <w:lang w:val="en-US"/>
              </w:rPr>
              <w:t>3.2.1.</w:t>
            </w:r>
            <w:r w:rsidR="00E67800">
              <w:rPr>
                <w:rFonts w:eastAsiaTheme="minorEastAsia" w:cstheme="minorBidi"/>
                <w:noProof/>
                <w:sz w:val="22"/>
                <w:szCs w:val="22"/>
                <w:lang w:eastAsia="nl-NL"/>
              </w:rPr>
              <w:tab/>
            </w:r>
            <w:r w:rsidR="00E67800" w:rsidRPr="00BA4F6C">
              <w:rPr>
                <w:rStyle w:val="Hyperlink"/>
                <w:noProof/>
                <w:lang w:val="en-US"/>
              </w:rPr>
              <w:t>Request</w:t>
            </w:r>
            <w:r w:rsidR="00E67800">
              <w:rPr>
                <w:noProof/>
                <w:webHidden/>
              </w:rPr>
              <w:tab/>
            </w:r>
            <w:r w:rsidR="00E67800">
              <w:rPr>
                <w:noProof/>
                <w:webHidden/>
              </w:rPr>
              <w:fldChar w:fldCharType="begin"/>
            </w:r>
            <w:r w:rsidR="00E67800">
              <w:rPr>
                <w:noProof/>
                <w:webHidden/>
              </w:rPr>
              <w:instrText xml:space="preserve"> PAGEREF _Toc454378065 \h </w:instrText>
            </w:r>
            <w:r w:rsidR="00E67800">
              <w:rPr>
                <w:noProof/>
                <w:webHidden/>
              </w:rPr>
            </w:r>
            <w:r w:rsidR="00E67800">
              <w:rPr>
                <w:noProof/>
                <w:webHidden/>
              </w:rPr>
              <w:fldChar w:fldCharType="separate"/>
            </w:r>
            <w:r w:rsidR="00E67800">
              <w:rPr>
                <w:noProof/>
                <w:webHidden/>
              </w:rPr>
              <w:t>12</w:t>
            </w:r>
            <w:r w:rsidR="00E67800">
              <w:rPr>
                <w:noProof/>
                <w:webHidden/>
              </w:rPr>
              <w:fldChar w:fldCharType="end"/>
            </w:r>
          </w:hyperlink>
        </w:p>
        <w:p w14:paraId="34FFB057" w14:textId="38078BE1" w:rsidR="00E67800" w:rsidRDefault="007644EC">
          <w:pPr>
            <w:pStyle w:val="Inhopg3"/>
            <w:rPr>
              <w:rFonts w:eastAsiaTheme="minorEastAsia" w:cstheme="minorBidi"/>
              <w:noProof/>
              <w:sz w:val="22"/>
              <w:szCs w:val="22"/>
              <w:lang w:eastAsia="nl-NL"/>
            </w:rPr>
          </w:pPr>
          <w:hyperlink w:anchor="_Toc454378066" w:history="1">
            <w:r w:rsidR="00E67800" w:rsidRPr="00BA4F6C">
              <w:rPr>
                <w:rStyle w:val="Hyperlink"/>
                <w:noProof/>
                <w:lang w:val="en-US"/>
              </w:rPr>
              <w:t>3.2.2.</w:t>
            </w:r>
            <w:r w:rsidR="00E67800">
              <w:rPr>
                <w:rFonts w:eastAsiaTheme="minorEastAsia" w:cstheme="minorBidi"/>
                <w:noProof/>
                <w:sz w:val="22"/>
                <w:szCs w:val="22"/>
                <w:lang w:eastAsia="nl-NL"/>
              </w:rPr>
              <w:tab/>
            </w:r>
            <w:r w:rsidR="00E67800" w:rsidRPr="00BA4F6C">
              <w:rPr>
                <w:rStyle w:val="Hyperlink"/>
                <w:noProof/>
                <w:lang w:val="en-US"/>
              </w:rPr>
              <w:t>Response</w:t>
            </w:r>
            <w:r w:rsidR="00E67800">
              <w:rPr>
                <w:noProof/>
                <w:webHidden/>
              </w:rPr>
              <w:tab/>
            </w:r>
            <w:r w:rsidR="00E67800">
              <w:rPr>
                <w:noProof/>
                <w:webHidden/>
              </w:rPr>
              <w:fldChar w:fldCharType="begin"/>
            </w:r>
            <w:r w:rsidR="00E67800">
              <w:rPr>
                <w:noProof/>
                <w:webHidden/>
              </w:rPr>
              <w:instrText xml:space="preserve"> PAGEREF _Toc454378066 \h </w:instrText>
            </w:r>
            <w:r w:rsidR="00E67800">
              <w:rPr>
                <w:noProof/>
                <w:webHidden/>
              </w:rPr>
            </w:r>
            <w:r w:rsidR="00E67800">
              <w:rPr>
                <w:noProof/>
                <w:webHidden/>
              </w:rPr>
              <w:fldChar w:fldCharType="separate"/>
            </w:r>
            <w:r w:rsidR="00E67800">
              <w:rPr>
                <w:noProof/>
                <w:webHidden/>
              </w:rPr>
              <w:t>13</w:t>
            </w:r>
            <w:r w:rsidR="00E67800">
              <w:rPr>
                <w:noProof/>
                <w:webHidden/>
              </w:rPr>
              <w:fldChar w:fldCharType="end"/>
            </w:r>
          </w:hyperlink>
        </w:p>
        <w:p w14:paraId="501CBA6B" w14:textId="570DD5B0" w:rsidR="00E67800" w:rsidRDefault="007644EC">
          <w:pPr>
            <w:pStyle w:val="Inhopg2"/>
            <w:rPr>
              <w:rFonts w:eastAsiaTheme="minorEastAsia" w:cstheme="minorBidi"/>
              <w:bCs w:val="0"/>
              <w:sz w:val="22"/>
              <w:szCs w:val="22"/>
              <w:lang w:eastAsia="nl-NL"/>
            </w:rPr>
          </w:pPr>
          <w:hyperlink w:anchor="_Toc454378067" w:history="1">
            <w:r w:rsidR="00E67800" w:rsidRPr="00BA4F6C">
              <w:rPr>
                <w:rStyle w:val="Hyperlink"/>
                <w:lang w:val="en-US"/>
              </w:rPr>
              <w:t>3.3.</w:t>
            </w:r>
            <w:r w:rsidR="00E67800">
              <w:rPr>
                <w:rFonts w:eastAsiaTheme="minorEastAsia" w:cstheme="minorBidi"/>
                <w:bCs w:val="0"/>
                <w:sz w:val="22"/>
                <w:szCs w:val="22"/>
                <w:lang w:eastAsia="nl-NL"/>
              </w:rPr>
              <w:tab/>
            </w:r>
            <w:r w:rsidR="00E67800" w:rsidRPr="00BA4F6C">
              <w:rPr>
                <w:rStyle w:val="Hyperlink"/>
                <w:lang w:val="en-US"/>
              </w:rPr>
              <w:t>Batch</w:t>
            </w:r>
            <w:r w:rsidR="00E67800">
              <w:rPr>
                <w:webHidden/>
              </w:rPr>
              <w:tab/>
            </w:r>
            <w:r w:rsidR="00E67800">
              <w:rPr>
                <w:webHidden/>
              </w:rPr>
              <w:fldChar w:fldCharType="begin"/>
            </w:r>
            <w:r w:rsidR="00E67800">
              <w:rPr>
                <w:webHidden/>
              </w:rPr>
              <w:instrText xml:space="preserve"> PAGEREF _Toc454378067 \h </w:instrText>
            </w:r>
            <w:r w:rsidR="00E67800">
              <w:rPr>
                <w:webHidden/>
              </w:rPr>
            </w:r>
            <w:r w:rsidR="00E67800">
              <w:rPr>
                <w:webHidden/>
              </w:rPr>
              <w:fldChar w:fldCharType="separate"/>
            </w:r>
            <w:r w:rsidR="00E67800">
              <w:rPr>
                <w:webHidden/>
              </w:rPr>
              <w:t>13</w:t>
            </w:r>
            <w:r w:rsidR="00E67800">
              <w:rPr>
                <w:webHidden/>
              </w:rPr>
              <w:fldChar w:fldCharType="end"/>
            </w:r>
          </w:hyperlink>
        </w:p>
        <w:p w14:paraId="79287947" w14:textId="64D49388" w:rsidR="00E67800" w:rsidRDefault="007644EC">
          <w:pPr>
            <w:pStyle w:val="Inhopg3"/>
            <w:rPr>
              <w:rFonts w:eastAsiaTheme="minorEastAsia" w:cstheme="minorBidi"/>
              <w:noProof/>
              <w:sz w:val="22"/>
              <w:szCs w:val="22"/>
              <w:lang w:eastAsia="nl-NL"/>
            </w:rPr>
          </w:pPr>
          <w:hyperlink w:anchor="_Toc454378068" w:history="1">
            <w:r w:rsidR="00E67800" w:rsidRPr="00BA4F6C">
              <w:rPr>
                <w:rStyle w:val="Hyperlink"/>
                <w:noProof/>
                <w:lang w:val="en-US"/>
              </w:rPr>
              <w:t>3.3.1.</w:t>
            </w:r>
            <w:r w:rsidR="00E67800">
              <w:rPr>
                <w:rFonts w:eastAsiaTheme="minorEastAsia" w:cstheme="minorBidi"/>
                <w:noProof/>
                <w:sz w:val="22"/>
                <w:szCs w:val="22"/>
                <w:lang w:eastAsia="nl-NL"/>
              </w:rPr>
              <w:tab/>
            </w:r>
            <w:r w:rsidR="00E67800" w:rsidRPr="00BA4F6C">
              <w:rPr>
                <w:rStyle w:val="Hyperlink"/>
                <w:noProof/>
                <w:lang w:val="en-US"/>
              </w:rPr>
              <w:t>Submit batch request</w:t>
            </w:r>
            <w:r w:rsidR="00E67800">
              <w:rPr>
                <w:noProof/>
                <w:webHidden/>
              </w:rPr>
              <w:tab/>
            </w:r>
            <w:r w:rsidR="00E67800">
              <w:rPr>
                <w:noProof/>
                <w:webHidden/>
              </w:rPr>
              <w:fldChar w:fldCharType="begin"/>
            </w:r>
            <w:r w:rsidR="00E67800">
              <w:rPr>
                <w:noProof/>
                <w:webHidden/>
              </w:rPr>
              <w:instrText xml:space="preserve"> PAGEREF _Toc454378068 \h </w:instrText>
            </w:r>
            <w:r w:rsidR="00E67800">
              <w:rPr>
                <w:noProof/>
                <w:webHidden/>
              </w:rPr>
            </w:r>
            <w:r w:rsidR="00E67800">
              <w:rPr>
                <w:noProof/>
                <w:webHidden/>
              </w:rPr>
              <w:fldChar w:fldCharType="separate"/>
            </w:r>
            <w:r w:rsidR="00E67800">
              <w:rPr>
                <w:noProof/>
                <w:webHidden/>
              </w:rPr>
              <w:t>13</w:t>
            </w:r>
            <w:r w:rsidR="00E67800">
              <w:rPr>
                <w:noProof/>
                <w:webHidden/>
              </w:rPr>
              <w:fldChar w:fldCharType="end"/>
            </w:r>
          </w:hyperlink>
        </w:p>
        <w:p w14:paraId="20C193E7" w14:textId="4C17DC52" w:rsidR="00E67800" w:rsidRDefault="007644EC">
          <w:pPr>
            <w:pStyle w:val="Inhopg3"/>
            <w:rPr>
              <w:rFonts w:eastAsiaTheme="minorEastAsia" w:cstheme="minorBidi"/>
              <w:noProof/>
              <w:sz w:val="22"/>
              <w:szCs w:val="22"/>
              <w:lang w:eastAsia="nl-NL"/>
            </w:rPr>
          </w:pPr>
          <w:hyperlink w:anchor="_Toc454378069" w:history="1">
            <w:r w:rsidR="00E67800" w:rsidRPr="00BA4F6C">
              <w:rPr>
                <w:rStyle w:val="Hyperlink"/>
                <w:noProof/>
                <w:lang w:val="en-US"/>
              </w:rPr>
              <w:t>3.3.2.</w:t>
            </w:r>
            <w:r w:rsidR="00E67800">
              <w:rPr>
                <w:rFonts w:eastAsiaTheme="minorEastAsia" w:cstheme="minorBidi"/>
                <w:noProof/>
                <w:sz w:val="22"/>
                <w:szCs w:val="22"/>
                <w:lang w:eastAsia="nl-NL"/>
              </w:rPr>
              <w:tab/>
            </w:r>
            <w:r w:rsidR="00E67800" w:rsidRPr="00BA4F6C">
              <w:rPr>
                <w:rStyle w:val="Hyperlink"/>
                <w:noProof/>
                <w:lang w:val="en-US"/>
              </w:rPr>
              <w:t>Submit batch response</w:t>
            </w:r>
            <w:r w:rsidR="00E67800">
              <w:rPr>
                <w:noProof/>
                <w:webHidden/>
              </w:rPr>
              <w:tab/>
            </w:r>
            <w:r w:rsidR="00E67800">
              <w:rPr>
                <w:noProof/>
                <w:webHidden/>
              </w:rPr>
              <w:fldChar w:fldCharType="begin"/>
            </w:r>
            <w:r w:rsidR="00E67800">
              <w:rPr>
                <w:noProof/>
                <w:webHidden/>
              </w:rPr>
              <w:instrText xml:space="preserve"> PAGEREF _Toc454378069 \h </w:instrText>
            </w:r>
            <w:r w:rsidR="00E67800">
              <w:rPr>
                <w:noProof/>
                <w:webHidden/>
              </w:rPr>
            </w:r>
            <w:r w:rsidR="00E67800">
              <w:rPr>
                <w:noProof/>
                <w:webHidden/>
              </w:rPr>
              <w:fldChar w:fldCharType="separate"/>
            </w:r>
            <w:r w:rsidR="00E67800">
              <w:rPr>
                <w:noProof/>
                <w:webHidden/>
              </w:rPr>
              <w:t>14</w:t>
            </w:r>
            <w:r w:rsidR="00E67800">
              <w:rPr>
                <w:noProof/>
                <w:webHidden/>
              </w:rPr>
              <w:fldChar w:fldCharType="end"/>
            </w:r>
          </w:hyperlink>
        </w:p>
        <w:p w14:paraId="3D53C92E" w14:textId="56756D2E" w:rsidR="00E67800" w:rsidRDefault="007644EC">
          <w:pPr>
            <w:pStyle w:val="Inhopg3"/>
            <w:rPr>
              <w:rFonts w:eastAsiaTheme="minorEastAsia" w:cstheme="minorBidi"/>
              <w:noProof/>
              <w:sz w:val="22"/>
              <w:szCs w:val="22"/>
              <w:lang w:eastAsia="nl-NL"/>
            </w:rPr>
          </w:pPr>
          <w:hyperlink w:anchor="_Toc454378070" w:history="1">
            <w:r w:rsidR="00E67800" w:rsidRPr="00BA4F6C">
              <w:rPr>
                <w:rStyle w:val="Hyperlink"/>
                <w:noProof/>
                <w:lang w:val="en-US"/>
              </w:rPr>
              <w:t>3.3.3.</w:t>
            </w:r>
            <w:r w:rsidR="00E67800">
              <w:rPr>
                <w:rFonts w:eastAsiaTheme="minorEastAsia" w:cstheme="minorBidi"/>
                <w:noProof/>
                <w:sz w:val="22"/>
                <w:szCs w:val="22"/>
                <w:lang w:eastAsia="nl-NL"/>
              </w:rPr>
              <w:tab/>
            </w:r>
            <w:r w:rsidR="00E67800" w:rsidRPr="00BA4F6C">
              <w:rPr>
                <w:rStyle w:val="Hyperlink"/>
                <w:noProof/>
                <w:lang w:val="en-US"/>
              </w:rPr>
              <w:t>Retrieve batch request</w:t>
            </w:r>
            <w:r w:rsidR="00E67800">
              <w:rPr>
                <w:noProof/>
                <w:webHidden/>
              </w:rPr>
              <w:tab/>
            </w:r>
            <w:r w:rsidR="00E67800">
              <w:rPr>
                <w:noProof/>
                <w:webHidden/>
              </w:rPr>
              <w:fldChar w:fldCharType="begin"/>
            </w:r>
            <w:r w:rsidR="00E67800">
              <w:rPr>
                <w:noProof/>
                <w:webHidden/>
              </w:rPr>
              <w:instrText xml:space="preserve"> PAGEREF _Toc454378070 \h </w:instrText>
            </w:r>
            <w:r w:rsidR="00E67800">
              <w:rPr>
                <w:noProof/>
                <w:webHidden/>
              </w:rPr>
            </w:r>
            <w:r w:rsidR="00E67800">
              <w:rPr>
                <w:noProof/>
                <w:webHidden/>
              </w:rPr>
              <w:fldChar w:fldCharType="separate"/>
            </w:r>
            <w:r w:rsidR="00E67800">
              <w:rPr>
                <w:noProof/>
                <w:webHidden/>
              </w:rPr>
              <w:t>15</w:t>
            </w:r>
            <w:r w:rsidR="00E67800">
              <w:rPr>
                <w:noProof/>
                <w:webHidden/>
              </w:rPr>
              <w:fldChar w:fldCharType="end"/>
            </w:r>
          </w:hyperlink>
        </w:p>
        <w:p w14:paraId="5259AF65" w14:textId="0AB24C6A" w:rsidR="00E67800" w:rsidRDefault="007644EC">
          <w:pPr>
            <w:pStyle w:val="Inhopg3"/>
            <w:rPr>
              <w:rFonts w:eastAsiaTheme="minorEastAsia" w:cstheme="minorBidi"/>
              <w:noProof/>
              <w:sz w:val="22"/>
              <w:szCs w:val="22"/>
              <w:lang w:eastAsia="nl-NL"/>
            </w:rPr>
          </w:pPr>
          <w:hyperlink w:anchor="_Toc454378071" w:history="1">
            <w:r w:rsidR="00E67800" w:rsidRPr="00BA4F6C">
              <w:rPr>
                <w:rStyle w:val="Hyperlink"/>
                <w:noProof/>
                <w:lang w:val="en-US"/>
              </w:rPr>
              <w:t>3.3.4.</w:t>
            </w:r>
            <w:r w:rsidR="00E67800">
              <w:rPr>
                <w:rFonts w:eastAsiaTheme="minorEastAsia" w:cstheme="minorBidi"/>
                <w:noProof/>
                <w:sz w:val="22"/>
                <w:szCs w:val="22"/>
                <w:lang w:eastAsia="nl-NL"/>
              </w:rPr>
              <w:tab/>
            </w:r>
            <w:r w:rsidR="00E67800" w:rsidRPr="00BA4F6C">
              <w:rPr>
                <w:rStyle w:val="Hyperlink"/>
                <w:noProof/>
                <w:lang w:val="en-US"/>
              </w:rPr>
              <w:t>Retrieve batch response</w:t>
            </w:r>
            <w:r w:rsidR="00E67800">
              <w:rPr>
                <w:noProof/>
                <w:webHidden/>
              </w:rPr>
              <w:tab/>
            </w:r>
            <w:r w:rsidR="00E67800">
              <w:rPr>
                <w:noProof/>
                <w:webHidden/>
              </w:rPr>
              <w:fldChar w:fldCharType="begin"/>
            </w:r>
            <w:r w:rsidR="00E67800">
              <w:rPr>
                <w:noProof/>
                <w:webHidden/>
              </w:rPr>
              <w:instrText xml:space="preserve"> PAGEREF _Toc454378071 \h </w:instrText>
            </w:r>
            <w:r w:rsidR="00E67800">
              <w:rPr>
                <w:noProof/>
                <w:webHidden/>
              </w:rPr>
            </w:r>
            <w:r w:rsidR="00E67800">
              <w:rPr>
                <w:noProof/>
                <w:webHidden/>
              </w:rPr>
              <w:fldChar w:fldCharType="separate"/>
            </w:r>
            <w:r w:rsidR="00E67800">
              <w:rPr>
                <w:noProof/>
                <w:webHidden/>
              </w:rPr>
              <w:t>16</w:t>
            </w:r>
            <w:r w:rsidR="00E67800">
              <w:rPr>
                <w:noProof/>
                <w:webHidden/>
              </w:rPr>
              <w:fldChar w:fldCharType="end"/>
            </w:r>
          </w:hyperlink>
        </w:p>
        <w:p w14:paraId="55AA8CAF" w14:textId="2B928EDE" w:rsidR="00E67800" w:rsidRDefault="007644EC">
          <w:pPr>
            <w:pStyle w:val="Inhopg1"/>
            <w:rPr>
              <w:rFonts w:eastAsiaTheme="minorEastAsia" w:cstheme="minorBidi"/>
              <w:bCs w:val="0"/>
              <w:caps w:val="0"/>
              <w:color w:val="auto"/>
              <w:sz w:val="22"/>
              <w:szCs w:val="22"/>
              <w:lang w:eastAsia="nl-NL"/>
            </w:rPr>
          </w:pPr>
          <w:hyperlink w:anchor="_Toc454378072" w:history="1">
            <w:r w:rsidR="00E67800" w:rsidRPr="00BA4F6C">
              <w:rPr>
                <w:rStyle w:val="Hyperlink"/>
                <w:lang w:val="en-US"/>
              </w:rPr>
              <w:t>4.</w:t>
            </w:r>
            <w:r w:rsidR="00E67800">
              <w:rPr>
                <w:rFonts w:eastAsiaTheme="minorEastAsia" w:cstheme="minorBidi"/>
                <w:bCs w:val="0"/>
                <w:caps w:val="0"/>
                <w:color w:val="auto"/>
                <w:sz w:val="22"/>
                <w:szCs w:val="22"/>
                <w:lang w:eastAsia="nl-NL"/>
              </w:rPr>
              <w:tab/>
            </w:r>
            <w:r w:rsidR="00E67800" w:rsidRPr="00BA4F6C">
              <w:rPr>
                <w:rStyle w:val="Hyperlink"/>
                <w:lang w:val="en-US"/>
              </w:rPr>
              <w:t>Common types</w:t>
            </w:r>
            <w:r w:rsidR="00E67800">
              <w:rPr>
                <w:webHidden/>
              </w:rPr>
              <w:tab/>
            </w:r>
            <w:r w:rsidR="00E67800">
              <w:rPr>
                <w:webHidden/>
              </w:rPr>
              <w:fldChar w:fldCharType="begin"/>
            </w:r>
            <w:r w:rsidR="00E67800">
              <w:rPr>
                <w:webHidden/>
              </w:rPr>
              <w:instrText xml:space="preserve"> PAGEREF _Toc454378072 \h </w:instrText>
            </w:r>
            <w:r w:rsidR="00E67800">
              <w:rPr>
                <w:webHidden/>
              </w:rPr>
            </w:r>
            <w:r w:rsidR="00E67800">
              <w:rPr>
                <w:webHidden/>
              </w:rPr>
              <w:fldChar w:fldCharType="separate"/>
            </w:r>
            <w:r w:rsidR="00E67800">
              <w:rPr>
                <w:webHidden/>
              </w:rPr>
              <w:t>18</w:t>
            </w:r>
            <w:r w:rsidR="00E67800">
              <w:rPr>
                <w:webHidden/>
              </w:rPr>
              <w:fldChar w:fldCharType="end"/>
            </w:r>
          </w:hyperlink>
        </w:p>
        <w:p w14:paraId="0AE3EAFF" w14:textId="3BE2C964" w:rsidR="00E67800" w:rsidRDefault="007644EC">
          <w:pPr>
            <w:pStyle w:val="Inhopg1"/>
            <w:rPr>
              <w:rFonts w:eastAsiaTheme="minorEastAsia" w:cstheme="minorBidi"/>
              <w:bCs w:val="0"/>
              <w:caps w:val="0"/>
              <w:color w:val="auto"/>
              <w:sz w:val="22"/>
              <w:szCs w:val="22"/>
              <w:lang w:eastAsia="nl-NL"/>
            </w:rPr>
          </w:pPr>
          <w:hyperlink w:anchor="_Toc454378073" w:history="1">
            <w:r w:rsidR="00E67800" w:rsidRPr="00BA4F6C">
              <w:rPr>
                <w:rStyle w:val="Hyperlink"/>
                <w:lang w:val="en-US"/>
              </w:rPr>
              <w:t>5.</w:t>
            </w:r>
            <w:r w:rsidR="00E67800">
              <w:rPr>
                <w:rFonts w:eastAsiaTheme="minorEastAsia" w:cstheme="minorBidi"/>
                <w:bCs w:val="0"/>
                <w:caps w:val="0"/>
                <w:color w:val="auto"/>
                <w:sz w:val="22"/>
                <w:szCs w:val="22"/>
                <w:lang w:eastAsia="nl-NL"/>
              </w:rPr>
              <w:tab/>
            </w:r>
            <w:r w:rsidR="00E67800" w:rsidRPr="00BA4F6C">
              <w:rPr>
                <w:rStyle w:val="Hyperlink"/>
                <w:lang w:val="en-US"/>
              </w:rPr>
              <w:t>Exceptions</w:t>
            </w:r>
            <w:r w:rsidR="00E67800">
              <w:rPr>
                <w:webHidden/>
              </w:rPr>
              <w:tab/>
            </w:r>
            <w:r w:rsidR="00E67800">
              <w:rPr>
                <w:webHidden/>
              </w:rPr>
              <w:fldChar w:fldCharType="begin"/>
            </w:r>
            <w:r w:rsidR="00E67800">
              <w:rPr>
                <w:webHidden/>
              </w:rPr>
              <w:instrText xml:space="preserve"> PAGEREF _Toc454378073 \h </w:instrText>
            </w:r>
            <w:r w:rsidR="00E67800">
              <w:rPr>
                <w:webHidden/>
              </w:rPr>
            </w:r>
            <w:r w:rsidR="00E67800">
              <w:rPr>
                <w:webHidden/>
              </w:rPr>
              <w:fldChar w:fldCharType="separate"/>
            </w:r>
            <w:r w:rsidR="00E67800">
              <w:rPr>
                <w:webHidden/>
              </w:rPr>
              <w:t>19</w:t>
            </w:r>
            <w:r w:rsidR="00E67800">
              <w:rPr>
                <w:webHidden/>
              </w:rPr>
              <w:fldChar w:fldCharType="end"/>
            </w:r>
          </w:hyperlink>
        </w:p>
        <w:p w14:paraId="02162819" w14:textId="30A11114" w:rsidR="00660F6E" w:rsidRPr="00BF3159" w:rsidRDefault="00F07B74" w:rsidP="00660F6E">
          <w:pPr>
            <w:rPr>
              <w:rFonts w:ascii="Calibri" w:hAnsi="Calibri"/>
              <w:noProof/>
              <w:sz w:val="22"/>
              <w:lang w:val="en-US"/>
            </w:rPr>
          </w:pPr>
          <w:r w:rsidRPr="00BF3159">
            <w:rPr>
              <w:bCs/>
              <w:caps/>
              <w:noProof/>
              <w:color w:val="2E3192"/>
              <w:lang w:val="en-US"/>
            </w:rPr>
            <w:fldChar w:fldCharType="end"/>
          </w:r>
        </w:p>
      </w:sdtContent>
    </w:sdt>
    <w:p w14:paraId="270CE9B3" w14:textId="77777777" w:rsidR="00660F6E" w:rsidRPr="00BF3159" w:rsidRDefault="00660F6E" w:rsidP="00660F6E">
      <w:pPr>
        <w:rPr>
          <w:noProof/>
          <w:lang w:val="en-US"/>
        </w:rPr>
      </w:pPr>
    </w:p>
    <w:p w14:paraId="0D935737" w14:textId="77777777" w:rsidR="00660F6E" w:rsidRPr="00BF3159" w:rsidRDefault="00660F6E" w:rsidP="00B20A4D">
      <w:pPr>
        <w:pStyle w:val="Kop1"/>
        <w:numPr>
          <w:ilvl w:val="0"/>
          <w:numId w:val="0"/>
        </w:numPr>
        <w:ind w:left="709" w:hanging="709"/>
        <w:rPr>
          <w:noProof/>
          <w:lang w:val="en-US"/>
        </w:rPr>
      </w:pPr>
      <w:bookmarkStart w:id="0" w:name="_Toc454378047"/>
      <w:r w:rsidRPr="00BF3159">
        <w:rPr>
          <w:noProof/>
          <w:lang w:val="en-US"/>
        </w:rPr>
        <w:lastRenderedPageBreak/>
        <w:t>Document informatie</w:t>
      </w:r>
      <w:bookmarkEnd w:id="0"/>
    </w:p>
    <w:p w14:paraId="688586AF" w14:textId="77777777" w:rsidR="00F92A18" w:rsidRPr="00BF3159" w:rsidRDefault="00F92A18" w:rsidP="00B20A4D">
      <w:pPr>
        <w:pStyle w:val="Kop2"/>
        <w:numPr>
          <w:ilvl w:val="0"/>
          <w:numId w:val="0"/>
        </w:numPr>
        <w:ind w:left="709" w:hanging="709"/>
        <w:rPr>
          <w:noProof/>
          <w:lang w:val="en-US"/>
        </w:rPr>
      </w:pPr>
      <w:bookmarkStart w:id="1" w:name="_Toc454378048"/>
      <w:r w:rsidRPr="00BF3159">
        <w:rPr>
          <w:noProof/>
          <w:lang w:val="en-US"/>
        </w:rPr>
        <w:t>Status</w:t>
      </w:r>
      <w:bookmarkEnd w:id="1"/>
    </w:p>
    <w:tbl>
      <w:tblPr>
        <w:tblStyle w:val="Rastertabel1licht-Accent1"/>
        <w:tblW w:w="0" w:type="auto"/>
        <w:tblLook w:val="0600" w:firstRow="0" w:lastRow="0" w:firstColumn="0" w:lastColumn="0" w:noHBand="1" w:noVBand="1"/>
      </w:tblPr>
      <w:tblGrid>
        <w:gridCol w:w="1305"/>
        <w:gridCol w:w="3822"/>
      </w:tblGrid>
      <w:tr w:rsidR="00F92A18" w:rsidRPr="00BF3159" w14:paraId="78FF4245" w14:textId="77777777" w:rsidTr="00F92A18">
        <w:trPr>
          <w:trHeight w:val="279"/>
        </w:trPr>
        <w:tc>
          <w:tcPr>
            <w:tcW w:w="1305" w:type="dxa"/>
          </w:tcPr>
          <w:p w14:paraId="658CE022" w14:textId="77777777" w:rsidR="00F92A18" w:rsidRPr="00BF3159" w:rsidRDefault="00F92A18" w:rsidP="008E2ACD">
            <w:pPr>
              <w:rPr>
                <w:noProof/>
                <w:lang w:val="en-US"/>
              </w:rPr>
            </w:pPr>
            <w:r w:rsidRPr="00BF3159">
              <w:rPr>
                <w:noProof/>
                <w:lang w:val="en-US"/>
              </w:rPr>
              <w:t>Auteur</w:t>
            </w:r>
          </w:p>
        </w:tc>
        <w:sdt>
          <w:sdtPr>
            <w:rPr>
              <w:noProof/>
              <w:lang w:val="en-US"/>
            </w:rPr>
            <w:alias w:val="Auteur"/>
            <w:tag w:val=""/>
            <w:id w:val="408966533"/>
            <w:placeholder>
              <w:docPart w:val="DA7B48DD7754493C975DBB9624AABCA4"/>
            </w:placeholder>
            <w:dataBinding w:prefixMappings="xmlns:ns0='http://purl.org/dc/elements/1.1/' xmlns:ns1='http://schemas.openxmlformats.org/package/2006/metadata/core-properties' " w:xpath="/ns1:coreProperties[1]/ns0:creator[1]" w:storeItemID="{6C3C8BC8-F283-45AE-878A-BAB7291924A1}"/>
            <w:text/>
          </w:sdtPr>
          <w:sdtContent>
            <w:tc>
              <w:tcPr>
                <w:tcW w:w="3822" w:type="dxa"/>
              </w:tcPr>
              <w:p w14:paraId="687F5C27" w14:textId="77777777" w:rsidR="00F92A18" w:rsidRPr="00BF3159" w:rsidRDefault="007B5761" w:rsidP="008E2ACD">
                <w:pPr>
                  <w:rPr>
                    <w:noProof/>
                    <w:lang w:val="en-US"/>
                  </w:rPr>
                </w:pPr>
                <w:r>
                  <w:rPr>
                    <w:noProof/>
                  </w:rPr>
                  <w:t>Kennisnet, Marc Fleischeuers</w:t>
                </w:r>
              </w:p>
            </w:tc>
          </w:sdtContent>
        </w:sdt>
      </w:tr>
      <w:tr w:rsidR="00F92A18" w:rsidRPr="00BF3159" w14:paraId="128DC399" w14:textId="77777777" w:rsidTr="00F92A18">
        <w:tc>
          <w:tcPr>
            <w:tcW w:w="1305" w:type="dxa"/>
          </w:tcPr>
          <w:p w14:paraId="739E45CD" w14:textId="77777777" w:rsidR="00F92A18" w:rsidRPr="00BF3159" w:rsidRDefault="00F92A18" w:rsidP="008E2ACD">
            <w:pPr>
              <w:rPr>
                <w:noProof/>
                <w:lang w:val="en-US"/>
              </w:rPr>
            </w:pPr>
            <w:r w:rsidRPr="00BF3159">
              <w:rPr>
                <w:noProof/>
                <w:lang w:val="en-US"/>
              </w:rPr>
              <w:t>Versie</w:t>
            </w:r>
          </w:p>
        </w:tc>
        <w:tc>
          <w:tcPr>
            <w:tcW w:w="3822" w:type="dxa"/>
          </w:tcPr>
          <w:p w14:paraId="19E8C9AD" w14:textId="2279D44D" w:rsidR="00F92A18" w:rsidRPr="00BF3159" w:rsidRDefault="00E5095E" w:rsidP="008E2ACD">
            <w:pPr>
              <w:rPr>
                <w:noProof/>
                <w:lang w:val="en-US"/>
              </w:rPr>
            </w:pPr>
            <w:r>
              <w:rPr>
                <w:noProof/>
                <w:lang w:val="en-US"/>
              </w:rPr>
              <w:t>1.0.9</w:t>
            </w:r>
          </w:p>
        </w:tc>
      </w:tr>
      <w:tr w:rsidR="00F92A18" w:rsidRPr="00BF3159" w14:paraId="37F1E024" w14:textId="77777777" w:rsidTr="00F92A18">
        <w:tc>
          <w:tcPr>
            <w:tcW w:w="1305" w:type="dxa"/>
          </w:tcPr>
          <w:p w14:paraId="63957E93" w14:textId="77777777" w:rsidR="00F92A18" w:rsidRPr="00BF3159" w:rsidRDefault="00F92A18" w:rsidP="008E2ACD">
            <w:pPr>
              <w:rPr>
                <w:noProof/>
                <w:lang w:val="en-US"/>
              </w:rPr>
            </w:pPr>
            <w:r w:rsidRPr="00BF3159">
              <w:rPr>
                <w:noProof/>
                <w:lang w:val="en-US"/>
              </w:rPr>
              <w:t>Versiedatum</w:t>
            </w:r>
          </w:p>
        </w:tc>
        <w:tc>
          <w:tcPr>
            <w:tcW w:w="3822" w:type="dxa"/>
          </w:tcPr>
          <w:p w14:paraId="7925BDDE" w14:textId="29E681C6" w:rsidR="00F92A18" w:rsidRPr="00BF3159" w:rsidRDefault="00E5095E" w:rsidP="00EF3265">
            <w:pPr>
              <w:keepNext/>
              <w:rPr>
                <w:noProof/>
                <w:lang w:val="en-US"/>
              </w:rPr>
            </w:pPr>
            <w:r>
              <w:rPr>
                <w:noProof/>
                <w:lang w:val="en-US"/>
              </w:rPr>
              <w:t>23 januari 2017</w:t>
            </w:r>
          </w:p>
        </w:tc>
      </w:tr>
      <w:tr w:rsidR="00F92A18" w:rsidRPr="00BF3159" w14:paraId="56D9DBC0" w14:textId="77777777" w:rsidTr="00F92A18">
        <w:tc>
          <w:tcPr>
            <w:tcW w:w="1305" w:type="dxa"/>
          </w:tcPr>
          <w:p w14:paraId="55308D88" w14:textId="77777777" w:rsidR="00F92A18" w:rsidRPr="00BF3159" w:rsidRDefault="00F92A18" w:rsidP="008E2ACD">
            <w:pPr>
              <w:rPr>
                <w:noProof/>
                <w:lang w:val="en-US"/>
              </w:rPr>
            </w:pPr>
            <w:r w:rsidRPr="00BF3159">
              <w:rPr>
                <w:noProof/>
                <w:lang w:val="en-US"/>
              </w:rPr>
              <w:t>Status</w:t>
            </w:r>
          </w:p>
        </w:tc>
        <w:sdt>
          <w:sdtPr>
            <w:rPr>
              <w:noProof/>
              <w:lang w:val="en-US"/>
            </w:rPr>
            <w:alias w:val="Status"/>
            <w:tag w:val=""/>
            <w:id w:val="937411120"/>
            <w:placeholder>
              <w:docPart w:val="12BE8D2FDE784EA2977BFB3454EB8EAA"/>
            </w:placeholder>
            <w:dataBinding w:prefixMappings="xmlns:ns0='http://purl.org/dc/elements/1.1/' xmlns:ns1='http://schemas.openxmlformats.org/package/2006/metadata/core-properties' " w:xpath="/ns1:coreProperties[1]/ns1:contentStatus[1]" w:storeItemID="{6C3C8BC8-F283-45AE-878A-BAB7291924A1}"/>
            <w:text/>
          </w:sdtPr>
          <w:sdtContent>
            <w:tc>
              <w:tcPr>
                <w:tcW w:w="3822" w:type="dxa"/>
              </w:tcPr>
              <w:p w14:paraId="42B28D0C" w14:textId="30916221" w:rsidR="00F92A18" w:rsidRPr="00BF3159" w:rsidRDefault="00E5095E" w:rsidP="00CF11CD">
                <w:pPr>
                  <w:keepNext/>
                  <w:rPr>
                    <w:noProof/>
                    <w:lang w:val="en-US"/>
                  </w:rPr>
                </w:pPr>
                <w:r>
                  <w:rPr>
                    <w:noProof/>
                  </w:rPr>
                  <w:t>Concept</w:t>
                </w:r>
              </w:p>
            </w:tc>
          </w:sdtContent>
        </w:sdt>
      </w:tr>
    </w:tbl>
    <w:p w14:paraId="7ED03F25" w14:textId="77777777" w:rsidR="00660F6E" w:rsidRPr="00BF3159" w:rsidRDefault="00660F6E" w:rsidP="00B20A4D">
      <w:pPr>
        <w:pStyle w:val="Kop2"/>
        <w:numPr>
          <w:ilvl w:val="0"/>
          <w:numId w:val="0"/>
        </w:numPr>
        <w:ind w:left="709" w:hanging="709"/>
        <w:rPr>
          <w:noProof/>
          <w:lang w:val="en-US"/>
        </w:rPr>
      </w:pPr>
      <w:bookmarkStart w:id="2" w:name="_Toc454378049"/>
      <w:r w:rsidRPr="00BF3159">
        <w:rPr>
          <w:noProof/>
          <w:lang w:val="en-US"/>
        </w:rPr>
        <w:t>Versie</w:t>
      </w:r>
      <w:r w:rsidR="00F92A18" w:rsidRPr="00BF3159">
        <w:rPr>
          <w:noProof/>
          <w:lang w:val="en-US"/>
        </w:rPr>
        <w:t>historie</w:t>
      </w:r>
      <w:bookmarkEnd w:id="2"/>
    </w:p>
    <w:tbl>
      <w:tblPr>
        <w:tblStyle w:val="Rastertabel1licht-Accent1"/>
        <w:tblW w:w="0" w:type="auto"/>
        <w:tblLook w:val="0420" w:firstRow="1" w:lastRow="0" w:firstColumn="0" w:lastColumn="0" w:noHBand="0" w:noVBand="1"/>
      </w:tblPr>
      <w:tblGrid>
        <w:gridCol w:w="1305"/>
        <w:gridCol w:w="1672"/>
        <w:gridCol w:w="1985"/>
        <w:gridCol w:w="3822"/>
      </w:tblGrid>
      <w:tr w:rsidR="00660F6E" w:rsidRPr="00BF3159" w14:paraId="2B842454" w14:textId="77777777" w:rsidTr="00654AB1">
        <w:trPr>
          <w:cnfStyle w:val="100000000000" w:firstRow="1" w:lastRow="0" w:firstColumn="0" w:lastColumn="0" w:oddVBand="0" w:evenVBand="0" w:oddHBand="0" w:evenHBand="0" w:firstRowFirstColumn="0" w:firstRowLastColumn="0" w:lastRowFirstColumn="0" w:lastRowLastColumn="0"/>
          <w:trHeight w:val="279"/>
        </w:trPr>
        <w:tc>
          <w:tcPr>
            <w:tcW w:w="1305" w:type="dxa"/>
          </w:tcPr>
          <w:p w14:paraId="16136BF3" w14:textId="77777777" w:rsidR="00660F6E" w:rsidRPr="00BF3159" w:rsidRDefault="00660F6E" w:rsidP="00660F6E">
            <w:pPr>
              <w:rPr>
                <w:noProof/>
                <w:lang w:val="en-US"/>
              </w:rPr>
            </w:pPr>
            <w:r w:rsidRPr="00BF3159">
              <w:rPr>
                <w:noProof/>
                <w:lang w:val="en-US"/>
              </w:rPr>
              <w:t>Versie</w:t>
            </w:r>
          </w:p>
        </w:tc>
        <w:tc>
          <w:tcPr>
            <w:tcW w:w="1672" w:type="dxa"/>
          </w:tcPr>
          <w:p w14:paraId="02210659" w14:textId="77777777" w:rsidR="00660F6E" w:rsidRPr="00BF3159" w:rsidRDefault="00660F6E" w:rsidP="00660F6E">
            <w:pPr>
              <w:rPr>
                <w:noProof/>
                <w:lang w:val="en-US"/>
              </w:rPr>
            </w:pPr>
            <w:r w:rsidRPr="00BF3159">
              <w:rPr>
                <w:noProof/>
                <w:lang w:val="en-US"/>
              </w:rPr>
              <w:t>Datum</w:t>
            </w:r>
          </w:p>
        </w:tc>
        <w:tc>
          <w:tcPr>
            <w:tcW w:w="1985" w:type="dxa"/>
          </w:tcPr>
          <w:p w14:paraId="47FD393B" w14:textId="77777777" w:rsidR="00660F6E" w:rsidRPr="00BF3159" w:rsidRDefault="00660F6E" w:rsidP="00660F6E">
            <w:pPr>
              <w:rPr>
                <w:noProof/>
                <w:lang w:val="en-US"/>
              </w:rPr>
            </w:pPr>
            <w:r w:rsidRPr="00BF3159">
              <w:rPr>
                <w:noProof/>
                <w:lang w:val="en-US"/>
              </w:rPr>
              <w:t>Auteur</w:t>
            </w:r>
          </w:p>
        </w:tc>
        <w:tc>
          <w:tcPr>
            <w:tcW w:w="3822" w:type="dxa"/>
          </w:tcPr>
          <w:p w14:paraId="58896F6A" w14:textId="77777777" w:rsidR="00660F6E" w:rsidRPr="00BF3159" w:rsidRDefault="00660F6E" w:rsidP="00660F6E">
            <w:pPr>
              <w:rPr>
                <w:noProof/>
                <w:lang w:val="en-US"/>
              </w:rPr>
            </w:pPr>
            <w:r w:rsidRPr="00BF3159">
              <w:rPr>
                <w:noProof/>
                <w:lang w:val="en-US"/>
              </w:rPr>
              <w:t>Beschrijving</w:t>
            </w:r>
          </w:p>
        </w:tc>
      </w:tr>
      <w:tr w:rsidR="00660F6E" w:rsidRPr="00BF3159" w14:paraId="593AB434" w14:textId="77777777" w:rsidTr="00654AB1">
        <w:tc>
          <w:tcPr>
            <w:tcW w:w="1305" w:type="dxa"/>
          </w:tcPr>
          <w:p w14:paraId="077276CC" w14:textId="32CE450B" w:rsidR="00660F6E" w:rsidRPr="00BF3159" w:rsidRDefault="00BD7791" w:rsidP="00660F6E">
            <w:pPr>
              <w:rPr>
                <w:noProof/>
                <w:lang w:val="en-US"/>
              </w:rPr>
            </w:pPr>
            <w:r>
              <w:rPr>
                <w:noProof/>
                <w:lang w:val="en-US"/>
              </w:rPr>
              <w:t>0.9</w:t>
            </w:r>
          </w:p>
        </w:tc>
        <w:tc>
          <w:tcPr>
            <w:tcW w:w="1672" w:type="dxa"/>
          </w:tcPr>
          <w:p w14:paraId="4D442023" w14:textId="7C988761" w:rsidR="00660F6E" w:rsidRPr="00BF3159" w:rsidRDefault="00BD7791" w:rsidP="00660F6E">
            <w:pPr>
              <w:rPr>
                <w:noProof/>
                <w:lang w:val="en-US"/>
              </w:rPr>
            </w:pPr>
            <w:r>
              <w:rPr>
                <w:noProof/>
                <w:lang w:val="en-US"/>
              </w:rPr>
              <w:t>6 april 2016</w:t>
            </w:r>
          </w:p>
        </w:tc>
        <w:tc>
          <w:tcPr>
            <w:tcW w:w="1985" w:type="dxa"/>
          </w:tcPr>
          <w:p w14:paraId="4991C91D" w14:textId="04B8FFAF" w:rsidR="00660F6E" w:rsidRPr="00BF3159" w:rsidRDefault="00BD7791" w:rsidP="00660F6E">
            <w:pPr>
              <w:rPr>
                <w:noProof/>
                <w:lang w:val="en-US"/>
              </w:rPr>
            </w:pPr>
            <w:r>
              <w:rPr>
                <w:noProof/>
                <w:lang w:val="en-US"/>
              </w:rPr>
              <w:t>Marc Fleischeuers</w:t>
            </w:r>
          </w:p>
        </w:tc>
        <w:tc>
          <w:tcPr>
            <w:tcW w:w="3822" w:type="dxa"/>
          </w:tcPr>
          <w:p w14:paraId="78DD34AC" w14:textId="62A26CA4" w:rsidR="00660F6E" w:rsidRPr="00BF3159" w:rsidRDefault="00BD7791" w:rsidP="00660F6E">
            <w:pPr>
              <w:rPr>
                <w:noProof/>
                <w:lang w:val="en-US"/>
              </w:rPr>
            </w:pPr>
            <w:r>
              <w:rPr>
                <w:noProof/>
                <w:lang w:val="en-US"/>
              </w:rPr>
              <w:t>Assembled from project service descriptions</w:t>
            </w:r>
          </w:p>
        </w:tc>
      </w:tr>
      <w:tr w:rsidR="00660F6E" w:rsidRPr="00BF3159" w14:paraId="39A219CC" w14:textId="77777777" w:rsidTr="00654AB1">
        <w:tc>
          <w:tcPr>
            <w:tcW w:w="1305" w:type="dxa"/>
          </w:tcPr>
          <w:p w14:paraId="3C200356" w14:textId="3D6E85B9" w:rsidR="00660F6E" w:rsidRPr="00BF3159" w:rsidRDefault="00BD7791" w:rsidP="00660F6E">
            <w:pPr>
              <w:rPr>
                <w:noProof/>
                <w:lang w:val="en-US"/>
              </w:rPr>
            </w:pPr>
            <w:r>
              <w:rPr>
                <w:noProof/>
                <w:lang w:val="en-US"/>
              </w:rPr>
              <w:t>0.91</w:t>
            </w:r>
          </w:p>
        </w:tc>
        <w:tc>
          <w:tcPr>
            <w:tcW w:w="1672" w:type="dxa"/>
          </w:tcPr>
          <w:p w14:paraId="332CC8EB" w14:textId="6EE6F617" w:rsidR="00660F6E" w:rsidRPr="00BF3159" w:rsidRDefault="00BD7791" w:rsidP="00660F6E">
            <w:pPr>
              <w:rPr>
                <w:noProof/>
                <w:lang w:val="en-US"/>
              </w:rPr>
            </w:pPr>
            <w:r>
              <w:rPr>
                <w:noProof/>
                <w:lang w:val="en-US"/>
              </w:rPr>
              <w:t>18 april 2016</w:t>
            </w:r>
          </w:p>
        </w:tc>
        <w:tc>
          <w:tcPr>
            <w:tcW w:w="1985" w:type="dxa"/>
          </w:tcPr>
          <w:p w14:paraId="5824AE92" w14:textId="49AED1AD" w:rsidR="00660F6E" w:rsidRPr="00BF3159" w:rsidRDefault="00BD7791" w:rsidP="00660F6E">
            <w:pPr>
              <w:rPr>
                <w:noProof/>
                <w:lang w:val="en-US"/>
              </w:rPr>
            </w:pPr>
            <w:r>
              <w:rPr>
                <w:noProof/>
                <w:lang w:val="en-US"/>
              </w:rPr>
              <w:t>Marc Fleischeuers</w:t>
            </w:r>
          </w:p>
        </w:tc>
        <w:tc>
          <w:tcPr>
            <w:tcW w:w="3822" w:type="dxa"/>
          </w:tcPr>
          <w:p w14:paraId="1249F0A8" w14:textId="0C6524AA" w:rsidR="00660F6E" w:rsidRPr="00BF3159" w:rsidRDefault="00BD7791" w:rsidP="00654AB1">
            <w:pPr>
              <w:keepNext/>
              <w:rPr>
                <w:noProof/>
                <w:lang w:val="en-US"/>
              </w:rPr>
            </w:pPr>
            <w:r>
              <w:rPr>
                <w:noProof/>
                <w:lang w:val="en-US"/>
              </w:rPr>
              <w:t>Naar aanleiding van KAT Edu-K overleg</w:t>
            </w:r>
          </w:p>
        </w:tc>
      </w:tr>
      <w:tr w:rsidR="00B20A4D" w:rsidRPr="00BF3159" w14:paraId="08692939" w14:textId="77777777" w:rsidTr="00654AB1">
        <w:tc>
          <w:tcPr>
            <w:tcW w:w="1305" w:type="dxa"/>
          </w:tcPr>
          <w:p w14:paraId="1AC48CDD" w14:textId="4FEE7959" w:rsidR="00B20A4D" w:rsidRPr="00BF3159" w:rsidRDefault="00101B45" w:rsidP="00660F6E">
            <w:pPr>
              <w:rPr>
                <w:noProof/>
                <w:lang w:val="en-US"/>
              </w:rPr>
            </w:pPr>
            <w:r>
              <w:rPr>
                <w:noProof/>
                <w:lang w:val="en-US"/>
              </w:rPr>
              <w:t>0.92</w:t>
            </w:r>
          </w:p>
        </w:tc>
        <w:tc>
          <w:tcPr>
            <w:tcW w:w="1672" w:type="dxa"/>
          </w:tcPr>
          <w:p w14:paraId="015CC764" w14:textId="392A6A19" w:rsidR="00B20A4D" w:rsidRPr="00BF3159" w:rsidRDefault="00101B45" w:rsidP="00660F6E">
            <w:pPr>
              <w:rPr>
                <w:noProof/>
                <w:lang w:val="en-US"/>
              </w:rPr>
            </w:pPr>
            <w:r>
              <w:rPr>
                <w:noProof/>
                <w:lang w:val="en-US"/>
              </w:rPr>
              <w:t>27 mei 2016</w:t>
            </w:r>
          </w:p>
        </w:tc>
        <w:tc>
          <w:tcPr>
            <w:tcW w:w="1985" w:type="dxa"/>
          </w:tcPr>
          <w:p w14:paraId="5F59F748" w14:textId="427B1041" w:rsidR="00B20A4D" w:rsidRPr="00BF3159" w:rsidRDefault="00101B45" w:rsidP="00660F6E">
            <w:pPr>
              <w:rPr>
                <w:noProof/>
                <w:lang w:val="en-US"/>
              </w:rPr>
            </w:pPr>
            <w:r>
              <w:rPr>
                <w:noProof/>
                <w:lang w:val="en-US"/>
              </w:rPr>
              <w:t>Marc Fleischeuers</w:t>
            </w:r>
          </w:p>
        </w:tc>
        <w:tc>
          <w:tcPr>
            <w:tcW w:w="3822" w:type="dxa"/>
          </w:tcPr>
          <w:p w14:paraId="19706897" w14:textId="411B1E6D" w:rsidR="00B20A4D" w:rsidRPr="00BF3159" w:rsidRDefault="00101B45" w:rsidP="00101B45">
            <w:pPr>
              <w:keepNext/>
              <w:rPr>
                <w:noProof/>
                <w:lang w:val="en-US"/>
              </w:rPr>
            </w:pPr>
            <w:r>
              <w:rPr>
                <w:noProof/>
                <w:lang w:val="en-US"/>
              </w:rPr>
              <w:t>Exceptions in lijn met realisatie</w:t>
            </w:r>
            <w:r w:rsidR="007A3C26">
              <w:rPr>
                <w:noProof/>
                <w:lang w:val="en-US"/>
              </w:rPr>
              <w:t>; hpgn format</w:t>
            </w:r>
            <w:r w:rsidR="00643AAC">
              <w:rPr>
                <w:noProof/>
                <w:lang w:val="en-US"/>
              </w:rPr>
              <w:t>; sample SOAP messages</w:t>
            </w:r>
          </w:p>
        </w:tc>
      </w:tr>
      <w:tr w:rsidR="00CF11CD" w:rsidRPr="00BF3159" w14:paraId="67F75A49" w14:textId="77777777" w:rsidTr="00654AB1">
        <w:tc>
          <w:tcPr>
            <w:tcW w:w="1305" w:type="dxa"/>
          </w:tcPr>
          <w:p w14:paraId="7B528947" w14:textId="38B6D5B6" w:rsidR="00CF11CD" w:rsidRDefault="00CF11CD" w:rsidP="00660F6E">
            <w:pPr>
              <w:rPr>
                <w:noProof/>
                <w:lang w:val="en-US"/>
              </w:rPr>
            </w:pPr>
            <w:r>
              <w:rPr>
                <w:noProof/>
                <w:lang w:val="en-US"/>
              </w:rPr>
              <w:t>1.0</w:t>
            </w:r>
          </w:p>
        </w:tc>
        <w:tc>
          <w:tcPr>
            <w:tcW w:w="1672" w:type="dxa"/>
          </w:tcPr>
          <w:p w14:paraId="28696ED7" w14:textId="5A10AC39" w:rsidR="00CF11CD" w:rsidRDefault="00CF11CD" w:rsidP="00660F6E">
            <w:pPr>
              <w:rPr>
                <w:noProof/>
                <w:lang w:val="en-US"/>
              </w:rPr>
            </w:pPr>
            <w:r>
              <w:rPr>
                <w:noProof/>
                <w:lang w:val="en-US"/>
              </w:rPr>
              <w:t>12 juli 2017</w:t>
            </w:r>
          </w:p>
        </w:tc>
        <w:tc>
          <w:tcPr>
            <w:tcW w:w="1985" w:type="dxa"/>
          </w:tcPr>
          <w:p w14:paraId="6FCE064B" w14:textId="2F728D8E" w:rsidR="00CF11CD" w:rsidRDefault="00CF11CD" w:rsidP="00660F6E">
            <w:pPr>
              <w:rPr>
                <w:noProof/>
                <w:lang w:val="en-US"/>
              </w:rPr>
            </w:pPr>
            <w:r>
              <w:rPr>
                <w:noProof/>
                <w:lang w:val="en-US"/>
              </w:rPr>
              <w:t>Marc Fleischeuers</w:t>
            </w:r>
          </w:p>
        </w:tc>
        <w:tc>
          <w:tcPr>
            <w:tcW w:w="3822" w:type="dxa"/>
          </w:tcPr>
          <w:p w14:paraId="4DD4636E" w14:textId="77777777" w:rsidR="00CF11CD" w:rsidRDefault="00CF11CD" w:rsidP="00101B45">
            <w:pPr>
              <w:keepNext/>
              <w:rPr>
                <w:noProof/>
                <w:lang w:val="en-US"/>
              </w:rPr>
            </w:pPr>
          </w:p>
        </w:tc>
      </w:tr>
      <w:tr w:rsidR="00E5095E" w:rsidRPr="00BF3159" w14:paraId="0E6CF02D" w14:textId="77777777" w:rsidTr="00654AB1">
        <w:tc>
          <w:tcPr>
            <w:tcW w:w="1305" w:type="dxa"/>
          </w:tcPr>
          <w:p w14:paraId="5A185B02" w14:textId="0EF59687" w:rsidR="00E5095E" w:rsidRDefault="00E5095E" w:rsidP="00660F6E">
            <w:pPr>
              <w:rPr>
                <w:noProof/>
                <w:lang w:val="en-US"/>
              </w:rPr>
            </w:pPr>
            <w:r>
              <w:rPr>
                <w:noProof/>
                <w:lang w:val="en-US"/>
              </w:rPr>
              <w:t>1.0.9</w:t>
            </w:r>
          </w:p>
        </w:tc>
        <w:tc>
          <w:tcPr>
            <w:tcW w:w="1672" w:type="dxa"/>
          </w:tcPr>
          <w:p w14:paraId="7368479F" w14:textId="29C2AC54" w:rsidR="00E5095E" w:rsidRDefault="00E5095E" w:rsidP="00660F6E">
            <w:pPr>
              <w:rPr>
                <w:noProof/>
                <w:lang w:val="en-US"/>
              </w:rPr>
            </w:pPr>
            <w:r>
              <w:rPr>
                <w:noProof/>
                <w:lang w:val="en-US"/>
              </w:rPr>
              <w:t>23 januari 2017</w:t>
            </w:r>
          </w:p>
        </w:tc>
        <w:tc>
          <w:tcPr>
            <w:tcW w:w="1985" w:type="dxa"/>
          </w:tcPr>
          <w:p w14:paraId="02908E2F" w14:textId="7AFD304F" w:rsidR="00E5095E" w:rsidRDefault="00E5095E" w:rsidP="00660F6E">
            <w:pPr>
              <w:rPr>
                <w:noProof/>
                <w:lang w:val="en-US"/>
              </w:rPr>
            </w:pPr>
            <w:r>
              <w:rPr>
                <w:noProof/>
                <w:lang w:val="en-US"/>
              </w:rPr>
              <w:t>Marc Fleischeuers</w:t>
            </w:r>
          </w:p>
        </w:tc>
        <w:tc>
          <w:tcPr>
            <w:tcW w:w="3822" w:type="dxa"/>
          </w:tcPr>
          <w:p w14:paraId="7EAB5871" w14:textId="1EA86C79" w:rsidR="00E5095E" w:rsidRDefault="00E5095E" w:rsidP="00101B45">
            <w:pPr>
              <w:keepNext/>
              <w:rPr>
                <w:noProof/>
                <w:lang w:val="en-US"/>
              </w:rPr>
            </w:pPr>
            <w:r>
              <w:t>Wijzigingen wetgeving (introductie stampseudoniem)</w:t>
            </w:r>
          </w:p>
        </w:tc>
      </w:tr>
    </w:tbl>
    <w:p w14:paraId="455F244F" w14:textId="77777777" w:rsidR="00660F6E" w:rsidRPr="00BF3159" w:rsidRDefault="00660F6E" w:rsidP="00B20A4D">
      <w:pPr>
        <w:pStyle w:val="Kop2"/>
        <w:numPr>
          <w:ilvl w:val="0"/>
          <w:numId w:val="0"/>
        </w:numPr>
        <w:ind w:left="709" w:hanging="709"/>
        <w:rPr>
          <w:noProof/>
          <w:lang w:val="en-US"/>
        </w:rPr>
      </w:pPr>
      <w:bookmarkStart w:id="3" w:name="_Toc454378050"/>
      <w:r w:rsidRPr="00BF3159">
        <w:rPr>
          <w:noProof/>
          <w:lang w:val="en-US"/>
        </w:rPr>
        <w:t>Betrokken/geraadpleegd</w:t>
      </w:r>
      <w:bookmarkEnd w:id="3"/>
    </w:p>
    <w:tbl>
      <w:tblPr>
        <w:tblStyle w:val="Rastertabel1licht-Accent1"/>
        <w:tblW w:w="0" w:type="auto"/>
        <w:tblLook w:val="0420" w:firstRow="1" w:lastRow="0" w:firstColumn="0" w:lastColumn="0" w:noHBand="0" w:noVBand="1"/>
      </w:tblPr>
      <w:tblGrid>
        <w:gridCol w:w="2972"/>
        <w:gridCol w:w="5812"/>
      </w:tblGrid>
      <w:tr w:rsidR="00660F6E" w:rsidRPr="00BF3159" w14:paraId="69BB568F" w14:textId="77777777" w:rsidTr="00480DB0">
        <w:trPr>
          <w:cnfStyle w:val="100000000000" w:firstRow="1" w:lastRow="0" w:firstColumn="0" w:lastColumn="0" w:oddVBand="0" w:evenVBand="0" w:oddHBand="0" w:evenHBand="0" w:firstRowFirstColumn="0" w:firstRowLastColumn="0" w:lastRowFirstColumn="0" w:lastRowLastColumn="0"/>
          <w:trHeight w:val="302"/>
        </w:trPr>
        <w:tc>
          <w:tcPr>
            <w:tcW w:w="2972" w:type="dxa"/>
          </w:tcPr>
          <w:p w14:paraId="6E00B1CE" w14:textId="77777777" w:rsidR="00660F6E" w:rsidRPr="00BF3159" w:rsidRDefault="00660F6E" w:rsidP="00660F6E">
            <w:pPr>
              <w:rPr>
                <w:noProof/>
                <w:lang w:val="en-US"/>
              </w:rPr>
            </w:pPr>
            <w:r w:rsidRPr="00BF3159">
              <w:rPr>
                <w:noProof/>
                <w:lang w:val="en-US"/>
              </w:rPr>
              <w:t>Betrokken</w:t>
            </w:r>
          </w:p>
        </w:tc>
        <w:tc>
          <w:tcPr>
            <w:tcW w:w="5812" w:type="dxa"/>
          </w:tcPr>
          <w:p w14:paraId="2BB21423" w14:textId="77777777" w:rsidR="00660F6E" w:rsidRPr="00BF3159" w:rsidRDefault="00660F6E" w:rsidP="00660F6E">
            <w:pPr>
              <w:rPr>
                <w:noProof/>
                <w:lang w:val="en-US"/>
              </w:rPr>
            </w:pPr>
            <w:r w:rsidRPr="00BF3159">
              <w:rPr>
                <w:noProof/>
                <w:lang w:val="en-US"/>
              </w:rPr>
              <w:t>Rol</w:t>
            </w:r>
          </w:p>
        </w:tc>
      </w:tr>
      <w:tr w:rsidR="00660F6E" w:rsidRPr="00BF3159" w14:paraId="3055EA27" w14:textId="77777777" w:rsidTr="00480DB0">
        <w:tc>
          <w:tcPr>
            <w:tcW w:w="2972" w:type="dxa"/>
          </w:tcPr>
          <w:p w14:paraId="52F48F9A" w14:textId="77777777" w:rsidR="00660F6E" w:rsidRPr="00BF3159" w:rsidRDefault="00660F6E" w:rsidP="00660F6E">
            <w:pPr>
              <w:rPr>
                <w:noProof/>
                <w:lang w:val="en-US"/>
              </w:rPr>
            </w:pPr>
          </w:p>
        </w:tc>
        <w:tc>
          <w:tcPr>
            <w:tcW w:w="5812" w:type="dxa"/>
          </w:tcPr>
          <w:p w14:paraId="0B35F71E" w14:textId="77777777" w:rsidR="00660F6E" w:rsidRPr="00BF3159" w:rsidRDefault="00660F6E" w:rsidP="00DC6BB8">
            <w:pPr>
              <w:rPr>
                <w:noProof/>
                <w:lang w:val="en-US"/>
              </w:rPr>
            </w:pPr>
          </w:p>
        </w:tc>
      </w:tr>
      <w:tr w:rsidR="00F00663" w:rsidRPr="00BF3159" w14:paraId="019C65E9" w14:textId="77777777" w:rsidTr="00480DB0">
        <w:tc>
          <w:tcPr>
            <w:tcW w:w="2972" w:type="dxa"/>
          </w:tcPr>
          <w:p w14:paraId="6B04B31B" w14:textId="77777777" w:rsidR="00F00663" w:rsidRPr="00BF3159" w:rsidRDefault="00F00663" w:rsidP="00660F6E">
            <w:pPr>
              <w:rPr>
                <w:noProof/>
                <w:lang w:val="en-US"/>
              </w:rPr>
            </w:pPr>
          </w:p>
        </w:tc>
        <w:tc>
          <w:tcPr>
            <w:tcW w:w="5812" w:type="dxa"/>
          </w:tcPr>
          <w:p w14:paraId="2E5803F4" w14:textId="77777777" w:rsidR="00F00663" w:rsidRPr="00BF3159" w:rsidRDefault="00F00663" w:rsidP="00660F6E">
            <w:pPr>
              <w:rPr>
                <w:noProof/>
                <w:lang w:val="en-US"/>
              </w:rPr>
            </w:pPr>
          </w:p>
        </w:tc>
      </w:tr>
    </w:tbl>
    <w:p w14:paraId="67FE4CF2" w14:textId="77777777" w:rsidR="00660F6E" w:rsidRPr="00BF3159" w:rsidRDefault="00654AB1" w:rsidP="00B20A4D">
      <w:pPr>
        <w:pStyle w:val="Kop2"/>
        <w:numPr>
          <w:ilvl w:val="0"/>
          <w:numId w:val="0"/>
        </w:numPr>
        <w:ind w:left="709" w:hanging="709"/>
        <w:rPr>
          <w:noProof/>
          <w:lang w:val="en-US"/>
        </w:rPr>
      </w:pPr>
      <w:bookmarkStart w:id="4" w:name="_Toc454378051"/>
      <w:r w:rsidRPr="00BF3159">
        <w:rPr>
          <w:noProof/>
          <w:lang w:val="en-US"/>
        </w:rPr>
        <w:t>Distributie en goedkeuring</w:t>
      </w:r>
      <w:bookmarkEnd w:id="4"/>
    </w:p>
    <w:tbl>
      <w:tblPr>
        <w:tblStyle w:val="Rastertabel1licht-Accent1"/>
        <w:tblW w:w="0" w:type="auto"/>
        <w:tblLook w:val="0420" w:firstRow="1" w:lastRow="0" w:firstColumn="0" w:lastColumn="0" w:noHBand="0" w:noVBand="1"/>
      </w:tblPr>
      <w:tblGrid>
        <w:gridCol w:w="1305"/>
        <w:gridCol w:w="1672"/>
        <w:gridCol w:w="1985"/>
        <w:gridCol w:w="3822"/>
      </w:tblGrid>
      <w:tr w:rsidR="00660F6E" w:rsidRPr="00BF3159" w14:paraId="50FE5371" w14:textId="77777777" w:rsidTr="00654AB1">
        <w:trPr>
          <w:cnfStyle w:val="100000000000" w:firstRow="1" w:lastRow="0" w:firstColumn="0" w:lastColumn="0" w:oddVBand="0" w:evenVBand="0" w:oddHBand="0" w:evenHBand="0" w:firstRowFirstColumn="0" w:firstRowLastColumn="0" w:lastRowFirstColumn="0" w:lastRowLastColumn="0"/>
          <w:trHeight w:val="296"/>
        </w:trPr>
        <w:tc>
          <w:tcPr>
            <w:tcW w:w="1305" w:type="dxa"/>
          </w:tcPr>
          <w:p w14:paraId="21DACDB0" w14:textId="77777777" w:rsidR="00660F6E" w:rsidRPr="00BF3159" w:rsidRDefault="00660F6E" w:rsidP="00660F6E">
            <w:pPr>
              <w:rPr>
                <w:noProof/>
                <w:lang w:val="en-US"/>
              </w:rPr>
            </w:pPr>
            <w:r w:rsidRPr="00BF3159">
              <w:rPr>
                <w:noProof/>
                <w:lang w:val="en-US"/>
              </w:rPr>
              <w:t>Versie</w:t>
            </w:r>
          </w:p>
        </w:tc>
        <w:tc>
          <w:tcPr>
            <w:tcW w:w="1672" w:type="dxa"/>
          </w:tcPr>
          <w:p w14:paraId="62119BD9" w14:textId="77777777" w:rsidR="00660F6E" w:rsidRPr="00BF3159" w:rsidRDefault="00660F6E" w:rsidP="00660F6E">
            <w:pPr>
              <w:rPr>
                <w:noProof/>
                <w:lang w:val="en-US"/>
              </w:rPr>
            </w:pPr>
            <w:r w:rsidRPr="00BF3159">
              <w:rPr>
                <w:noProof/>
                <w:lang w:val="en-US"/>
              </w:rPr>
              <w:t>Datum</w:t>
            </w:r>
          </w:p>
        </w:tc>
        <w:tc>
          <w:tcPr>
            <w:tcW w:w="1985" w:type="dxa"/>
          </w:tcPr>
          <w:p w14:paraId="5894B58A" w14:textId="77777777" w:rsidR="00660F6E" w:rsidRPr="00BF3159" w:rsidRDefault="00654AB1" w:rsidP="00660F6E">
            <w:pPr>
              <w:rPr>
                <w:noProof/>
                <w:lang w:val="en-US"/>
              </w:rPr>
            </w:pPr>
            <w:r w:rsidRPr="00BF3159">
              <w:rPr>
                <w:noProof/>
                <w:lang w:val="en-US"/>
              </w:rPr>
              <w:t>Persoon</w:t>
            </w:r>
          </w:p>
        </w:tc>
        <w:tc>
          <w:tcPr>
            <w:tcW w:w="3822" w:type="dxa"/>
          </w:tcPr>
          <w:p w14:paraId="5C054393" w14:textId="77777777" w:rsidR="00660F6E" w:rsidRPr="00BF3159" w:rsidRDefault="00654AB1" w:rsidP="00660F6E">
            <w:pPr>
              <w:rPr>
                <w:noProof/>
                <w:lang w:val="en-US"/>
              </w:rPr>
            </w:pPr>
            <w:r w:rsidRPr="00BF3159">
              <w:rPr>
                <w:noProof/>
                <w:lang w:val="en-US"/>
              </w:rPr>
              <w:t>Goedgekeurd (indien van toepassing)</w:t>
            </w:r>
          </w:p>
        </w:tc>
      </w:tr>
      <w:tr w:rsidR="00660F6E" w:rsidRPr="00BF3159" w14:paraId="2B286D98" w14:textId="77777777" w:rsidTr="00654AB1">
        <w:tc>
          <w:tcPr>
            <w:tcW w:w="1305" w:type="dxa"/>
          </w:tcPr>
          <w:p w14:paraId="47D3E540" w14:textId="77777777" w:rsidR="00660F6E" w:rsidRPr="00BF3159" w:rsidRDefault="00660F6E" w:rsidP="00660F6E">
            <w:pPr>
              <w:rPr>
                <w:noProof/>
                <w:lang w:val="en-US"/>
              </w:rPr>
            </w:pPr>
          </w:p>
        </w:tc>
        <w:tc>
          <w:tcPr>
            <w:tcW w:w="1672" w:type="dxa"/>
          </w:tcPr>
          <w:p w14:paraId="270EA1DE" w14:textId="77777777" w:rsidR="00660F6E" w:rsidRPr="00BF3159" w:rsidRDefault="00660F6E" w:rsidP="00660F6E">
            <w:pPr>
              <w:rPr>
                <w:noProof/>
                <w:lang w:val="en-US"/>
              </w:rPr>
            </w:pPr>
          </w:p>
        </w:tc>
        <w:tc>
          <w:tcPr>
            <w:tcW w:w="1985" w:type="dxa"/>
          </w:tcPr>
          <w:p w14:paraId="77647E6A" w14:textId="77777777" w:rsidR="00660F6E" w:rsidRPr="00BF3159" w:rsidRDefault="00660F6E" w:rsidP="00660F6E">
            <w:pPr>
              <w:rPr>
                <w:noProof/>
                <w:lang w:val="en-US"/>
              </w:rPr>
            </w:pPr>
          </w:p>
        </w:tc>
        <w:tc>
          <w:tcPr>
            <w:tcW w:w="3822" w:type="dxa"/>
          </w:tcPr>
          <w:p w14:paraId="65528E42" w14:textId="77777777" w:rsidR="00660F6E" w:rsidRPr="00BF3159" w:rsidRDefault="00660F6E" w:rsidP="00660F6E">
            <w:pPr>
              <w:rPr>
                <w:noProof/>
                <w:lang w:val="en-US"/>
              </w:rPr>
            </w:pPr>
          </w:p>
        </w:tc>
      </w:tr>
      <w:tr w:rsidR="00660F6E" w:rsidRPr="00BF3159" w14:paraId="41B6F162" w14:textId="77777777" w:rsidTr="00654AB1">
        <w:tc>
          <w:tcPr>
            <w:tcW w:w="1305" w:type="dxa"/>
          </w:tcPr>
          <w:p w14:paraId="49011E1C" w14:textId="77777777" w:rsidR="00660F6E" w:rsidRPr="00BF3159" w:rsidRDefault="00660F6E" w:rsidP="00660F6E">
            <w:pPr>
              <w:rPr>
                <w:noProof/>
                <w:lang w:val="en-US"/>
              </w:rPr>
            </w:pPr>
          </w:p>
        </w:tc>
        <w:tc>
          <w:tcPr>
            <w:tcW w:w="1672" w:type="dxa"/>
          </w:tcPr>
          <w:p w14:paraId="4AECF35C" w14:textId="77777777" w:rsidR="00660F6E" w:rsidRPr="00BF3159" w:rsidRDefault="00660F6E" w:rsidP="00660F6E">
            <w:pPr>
              <w:rPr>
                <w:noProof/>
                <w:lang w:val="en-US"/>
              </w:rPr>
            </w:pPr>
          </w:p>
        </w:tc>
        <w:tc>
          <w:tcPr>
            <w:tcW w:w="1985" w:type="dxa"/>
          </w:tcPr>
          <w:p w14:paraId="7F40EC6E" w14:textId="77777777" w:rsidR="00660F6E" w:rsidRPr="00BF3159" w:rsidRDefault="00660F6E" w:rsidP="00660F6E">
            <w:pPr>
              <w:rPr>
                <w:noProof/>
                <w:lang w:val="en-US"/>
              </w:rPr>
            </w:pPr>
          </w:p>
        </w:tc>
        <w:tc>
          <w:tcPr>
            <w:tcW w:w="3822" w:type="dxa"/>
          </w:tcPr>
          <w:p w14:paraId="78BB3A42" w14:textId="77777777" w:rsidR="00660F6E" w:rsidRPr="00BF3159" w:rsidRDefault="00660F6E" w:rsidP="00654AB1">
            <w:pPr>
              <w:keepNext/>
              <w:rPr>
                <w:noProof/>
                <w:lang w:val="en-US"/>
              </w:rPr>
            </w:pPr>
          </w:p>
        </w:tc>
      </w:tr>
    </w:tbl>
    <w:p w14:paraId="22571CBD" w14:textId="698D2CF8" w:rsidR="00E5645B" w:rsidRDefault="00480DB0" w:rsidP="000119B1">
      <w:pPr>
        <w:pStyle w:val="Kop1"/>
        <w:rPr>
          <w:noProof/>
          <w:lang w:val="en-US"/>
        </w:rPr>
      </w:pPr>
      <w:bookmarkStart w:id="5" w:name="_Toc454378052"/>
      <w:r w:rsidRPr="00BF3159">
        <w:rPr>
          <w:noProof/>
          <w:lang w:val="en-US"/>
        </w:rPr>
        <w:lastRenderedPageBreak/>
        <w:t>Samenvatting</w:t>
      </w:r>
      <w:bookmarkEnd w:id="5"/>
    </w:p>
    <w:p w14:paraId="68030686" w14:textId="77777777" w:rsidR="00CF11CD" w:rsidRPr="00CF11CD" w:rsidRDefault="00CF11CD" w:rsidP="00CF11CD">
      <w:pPr>
        <w:rPr>
          <w:lang w:val="en-US"/>
        </w:rPr>
      </w:pPr>
    </w:p>
    <w:p w14:paraId="02F633DD" w14:textId="77777777" w:rsidR="00480DB0" w:rsidRPr="00BF3159" w:rsidRDefault="001C1486" w:rsidP="001C1486">
      <w:pPr>
        <w:pStyle w:val="Kop1"/>
        <w:rPr>
          <w:noProof/>
          <w:lang w:val="en-US"/>
        </w:rPr>
      </w:pPr>
      <w:bookmarkStart w:id="6" w:name="_Toc454378053"/>
      <w:r w:rsidRPr="00BF3159">
        <w:rPr>
          <w:noProof/>
          <w:lang w:val="en-US"/>
        </w:rPr>
        <w:lastRenderedPageBreak/>
        <w:t>Services</w:t>
      </w:r>
      <w:bookmarkEnd w:id="6"/>
    </w:p>
    <w:p w14:paraId="4F318260" w14:textId="063573A8" w:rsidR="00E5095E" w:rsidRDefault="00E5095E" w:rsidP="001C1486">
      <w:pPr>
        <w:pStyle w:val="Kop2"/>
        <w:rPr>
          <w:noProof/>
          <w:lang w:val="en-US"/>
        </w:rPr>
      </w:pPr>
      <w:bookmarkStart w:id="7" w:name="_Toc454378054"/>
      <w:r>
        <w:rPr>
          <w:noProof/>
          <w:lang w:val="en-US"/>
        </w:rPr>
        <w:t>Create Stem Pseudonym</w:t>
      </w:r>
    </w:p>
    <w:tbl>
      <w:tblPr>
        <w:tblStyle w:val="Onopgemaaktetabel2"/>
        <w:tblW w:w="0" w:type="auto"/>
        <w:tblLook w:val="04A0" w:firstRow="1" w:lastRow="0" w:firstColumn="1" w:lastColumn="0" w:noHBand="0" w:noVBand="1"/>
      </w:tblPr>
      <w:tblGrid>
        <w:gridCol w:w="1980"/>
        <w:gridCol w:w="6946"/>
      </w:tblGrid>
      <w:tr w:rsidR="00E5095E" w:rsidRPr="00E5095E" w14:paraId="1A069120" w14:textId="77777777" w:rsidTr="00E50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A646E65" w14:textId="77777777" w:rsidR="00E5095E" w:rsidRPr="00E5095E" w:rsidRDefault="00E5095E" w:rsidP="00E5095E">
            <w:pPr>
              <w:spacing w:line="276" w:lineRule="auto"/>
              <w:rPr>
                <w:noProof/>
                <w:szCs w:val="18"/>
                <w:lang w:val="en-US"/>
              </w:rPr>
            </w:pPr>
            <w:r w:rsidRPr="00E5095E">
              <w:rPr>
                <w:noProof/>
                <w:szCs w:val="18"/>
                <w:lang w:val="en-US"/>
              </w:rPr>
              <w:t>SERVICE DESCRIPTION</w:t>
            </w:r>
          </w:p>
        </w:tc>
        <w:tc>
          <w:tcPr>
            <w:tcW w:w="6946" w:type="dxa"/>
          </w:tcPr>
          <w:p w14:paraId="69EBE6EA" w14:textId="4C2D4D96" w:rsidR="00E5095E" w:rsidRPr="00E5095E" w:rsidRDefault="00E5095E" w:rsidP="00E5095E">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Pr>
                <w:noProof/>
                <w:szCs w:val="18"/>
                <w:lang w:val="en-US"/>
              </w:rPr>
              <w:t>retrieveStempseudonym</w:t>
            </w:r>
          </w:p>
        </w:tc>
      </w:tr>
      <w:tr w:rsidR="00E5095E" w:rsidRPr="00E5095E" w14:paraId="5A27A189" w14:textId="77777777" w:rsidTr="00E50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8FA449B" w14:textId="77777777" w:rsidR="00E5095E" w:rsidRPr="00E5095E" w:rsidRDefault="00E5095E" w:rsidP="00E5095E">
            <w:pPr>
              <w:spacing w:line="276" w:lineRule="auto"/>
              <w:rPr>
                <w:noProof/>
                <w:szCs w:val="18"/>
                <w:lang w:val="en-US"/>
              </w:rPr>
            </w:pPr>
            <w:r w:rsidRPr="00E5095E">
              <w:rPr>
                <w:noProof/>
                <w:szCs w:val="18"/>
                <w:lang w:val="en-US"/>
              </w:rPr>
              <w:t>CONTEXT</w:t>
            </w:r>
          </w:p>
        </w:tc>
        <w:tc>
          <w:tcPr>
            <w:tcW w:w="6946" w:type="dxa"/>
          </w:tcPr>
          <w:p w14:paraId="0426A8D5" w14:textId="4C8E8F05" w:rsidR="00E5095E" w:rsidRPr="00E5095E" w:rsidRDefault="00E5095E" w:rsidP="00E5095E">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 xml:space="preserve">This service is called by allowed LAS systems to obtain a </w:t>
            </w:r>
            <w:r>
              <w:rPr>
                <w:noProof/>
                <w:szCs w:val="18"/>
                <w:lang w:val="en-US"/>
              </w:rPr>
              <w:t xml:space="preserve">stem pseudonym </w:t>
            </w:r>
            <w:r w:rsidRPr="00E5095E">
              <w:rPr>
                <w:noProof/>
                <w:szCs w:val="18"/>
                <w:lang w:val="en-US"/>
              </w:rPr>
              <w:t>for, for instance, a just enrolled student. This function is called during the process of enrollment, and its availability is business critical.</w:t>
            </w:r>
          </w:p>
        </w:tc>
      </w:tr>
      <w:tr w:rsidR="00E5095E" w:rsidRPr="00E5095E" w14:paraId="6217B364" w14:textId="77777777" w:rsidTr="00E5095E">
        <w:tc>
          <w:tcPr>
            <w:cnfStyle w:val="001000000000" w:firstRow="0" w:lastRow="0" w:firstColumn="1" w:lastColumn="0" w:oddVBand="0" w:evenVBand="0" w:oddHBand="0" w:evenHBand="0" w:firstRowFirstColumn="0" w:firstRowLastColumn="0" w:lastRowFirstColumn="0" w:lastRowLastColumn="0"/>
            <w:tcW w:w="1980" w:type="dxa"/>
          </w:tcPr>
          <w:p w14:paraId="3D6CDA6A" w14:textId="77777777" w:rsidR="00E5095E" w:rsidRPr="00E5095E" w:rsidRDefault="00E5095E" w:rsidP="00E5095E">
            <w:pPr>
              <w:spacing w:line="276" w:lineRule="auto"/>
              <w:rPr>
                <w:noProof/>
                <w:szCs w:val="18"/>
                <w:lang w:val="en-US"/>
              </w:rPr>
            </w:pPr>
            <w:r w:rsidRPr="00E5095E">
              <w:rPr>
                <w:noProof/>
                <w:szCs w:val="18"/>
                <w:lang w:val="en-US"/>
              </w:rPr>
              <w:t>INPUT</w:t>
            </w:r>
          </w:p>
        </w:tc>
        <w:tc>
          <w:tcPr>
            <w:tcW w:w="6946" w:type="dxa"/>
          </w:tcPr>
          <w:p w14:paraId="2919E94B" w14:textId="655C7C4E" w:rsidR="00E5095E" w:rsidRPr="00E5095E" w:rsidRDefault="00E5095E"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 xml:space="preserve">hpgn: HPgn, oblig, hashed PGN; </w:t>
            </w:r>
          </w:p>
        </w:tc>
      </w:tr>
      <w:tr w:rsidR="00E5095E" w:rsidRPr="00E5095E" w14:paraId="29387DB7" w14:textId="77777777" w:rsidTr="00E50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249F8AA" w14:textId="77777777" w:rsidR="00E5095E" w:rsidRPr="00E5095E" w:rsidRDefault="00E5095E" w:rsidP="00E5095E">
            <w:pPr>
              <w:spacing w:line="276" w:lineRule="auto"/>
              <w:rPr>
                <w:noProof/>
                <w:szCs w:val="18"/>
                <w:lang w:val="en-US"/>
              </w:rPr>
            </w:pPr>
            <w:r w:rsidRPr="00E5095E">
              <w:rPr>
                <w:noProof/>
                <w:szCs w:val="18"/>
                <w:lang w:val="en-US"/>
              </w:rPr>
              <w:t>VALIDATIONS</w:t>
            </w:r>
          </w:p>
        </w:tc>
        <w:tc>
          <w:tcPr>
            <w:tcW w:w="6946" w:type="dxa"/>
          </w:tcPr>
          <w:p w14:paraId="2AD57CD5" w14:textId="77777777" w:rsidR="00E5095E" w:rsidRPr="00E5095E" w:rsidRDefault="00E5095E"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The calling system, identified by its OIN in the SerialNumber field of the Certificate, is checked against the list of allowed callers (NotAllowedCallerException on failure)</w:t>
            </w:r>
          </w:p>
          <w:p w14:paraId="5B22C082" w14:textId="77777777" w:rsidR="00E5095E" w:rsidRPr="00E5095E" w:rsidRDefault="00E5095E"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The calling school is identified from the OIN in the wsa:from SOAP header. If the school is not in the list of allowed schools, a NotAllowedCallerException will be thrown</w:t>
            </w:r>
          </w:p>
          <w:p w14:paraId="46D30A21" w14:textId="621D3550" w:rsidR="00E5095E" w:rsidRPr="00E5095E" w:rsidRDefault="00E5095E"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hashed PGN: format validations (</w:t>
            </w:r>
            <w:r>
              <w:rPr>
                <w:noProof/>
                <w:szCs w:val="18"/>
                <w:lang w:val="en-US"/>
              </w:rPr>
              <w:t>InvalidHPgnException</w:t>
            </w:r>
            <w:r w:rsidRPr="00E5095E">
              <w:rPr>
                <w:noProof/>
                <w:szCs w:val="18"/>
                <w:lang w:val="en-US"/>
              </w:rPr>
              <w:t xml:space="preserve"> on failure</w:t>
            </w:r>
            <w:r>
              <w:rPr>
                <w:noProof/>
                <w:szCs w:val="18"/>
                <w:lang w:val="en-US"/>
              </w:rPr>
              <w:t>)</w:t>
            </w:r>
          </w:p>
        </w:tc>
      </w:tr>
      <w:tr w:rsidR="00E5095E" w:rsidRPr="00E5095E" w14:paraId="71CCCD40" w14:textId="77777777" w:rsidTr="00E5095E">
        <w:tc>
          <w:tcPr>
            <w:cnfStyle w:val="001000000000" w:firstRow="0" w:lastRow="0" w:firstColumn="1" w:lastColumn="0" w:oddVBand="0" w:evenVBand="0" w:oddHBand="0" w:evenHBand="0" w:firstRowFirstColumn="0" w:firstRowLastColumn="0" w:lastRowFirstColumn="0" w:lastRowLastColumn="0"/>
            <w:tcW w:w="1980" w:type="dxa"/>
          </w:tcPr>
          <w:p w14:paraId="773BAB45" w14:textId="77777777" w:rsidR="00E5095E" w:rsidRPr="00E5095E" w:rsidRDefault="00E5095E" w:rsidP="00E5095E">
            <w:pPr>
              <w:spacing w:line="276" w:lineRule="auto"/>
              <w:rPr>
                <w:noProof/>
                <w:szCs w:val="18"/>
                <w:lang w:val="en-US"/>
              </w:rPr>
            </w:pPr>
            <w:r w:rsidRPr="00E5095E">
              <w:rPr>
                <w:noProof/>
                <w:szCs w:val="18"/>
                <w:lang w:val="en-US"/>
              </w:rPr>
              <w:t>OPERATION</w:t>
            </w:r>
          </w:p>
        </w:tc>
        <w:tc>
          <w:tcPr>
            <w:tcW w:w="6946" w:type="dxa"/>
          </w:tcPr>
          <w:p w14:paraId="2974682A" w14:textId="0E5C119F" w:rsidR="00E5095E" w:rsidRPr="00E5095E" w:rsidRDefault="00E5095E" w:rsidP="00E5095E">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The service derives a</w:t>
            </w:r>
            <w:r>
              <w:rPr>
                <w:noProof/>
                <w:szCs w:val="18"/>
                <w:lang w:val="en-US"/>
              </w:rPr>
              <w:t xml:space="preserve"> stem pseudonym from the input</w:t>
            </w:r>
            <w:r w:rsidRPr="00E5095E">
              <w:rPr>
                <w:noProof/>
                <w:szCs w:val="18"/>
                <w:lang w:val="en-US"/>
              </w:rPr>
              <w:t xml:space="preserve">. The derivation of a valid </w:t>
            </w:r>
            <w:r>
              <w:rPr>
                <w:noProof/>
                <w:szCs w:val="18"/>
                <w:lang w:val="en-US"/>
              </w:rPr>
              <w:t xml:space="preserve">stem pseudonym </w:t>
            </w:r>
            <w:r w:rsidRPr="00E5095E">
              <w:rPr>
                <w:noProof/>
                <w:szCs w:val="18"/>
                <w:lang w:val="en-US"/>
              </w:rPr>
              <w:t>is performed by a component that is specified in software configuration.</w:t>
            </w:r>
          </w:p>
        </w:tc>
      </w:tr>
      <w:tr w:rsidR="00E5095E" w:rsidRPr="00E5095E" w14:paraId="46561EC9" w14:textId="77777777" w:rsidTr="00E50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8EB00B7" w14:textId="77777777" w:rsidR="00E5095E" w:rsidRPr="00E5095E" w:rsidRDefault="00E5095E" w:rsidP="00E5095E">
            <w:pPr>
              <w:spacing w:line="276" w:lineRule="auto"/>
              <w:rPr>
                <w:noProof/>
                <w:szCs w:val="18"/>
                <w:lang w:val="en-US"/>
              </w:rPr>
            </w:pPr>
            <w:r w:rsidRPr="00E5095E">
              <w:rPr>
                <w:noProof/>
                <w:szCs w:val="18"/>
                <w:lang w:val="en-US"/>
              </w:rPr>
              <w:t>OUTPUT</w:t>
            </w:r>
          </w:p>
        </w:tc>
        <w:tc>
          <w:tcPr>
            <w:tcW w:w="6946" w:type="dxa"/>
          </w:tcPr>
          <w:p w14:paraId="4A875F0C" w14:textId="0C8FEA84" w:rsidR="00E5095E" w:rsidRPr="00E5095E" w:rsidRDefault="00E5095E" w:rsidP="00E5095E">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Pr>
                <w:noProof/>
                <w:szCs w:val="18"/>
                <w:lang w:val="en-US"/>
              </w:rPr>
              <w:t>stempseudonym: The generated stem pseudonym</w:t>
            </w:r>
          </w:p>
        </w:tc>
      </w:tr>
      <w:tr w:rsidR="00E5095E" w:rsidRPr="00E5095E" w14:paraId="4989C929" w14:textId="77777777" w:rsidTr="00E5095E">
        <w:tc>
          <w:tcPr>
            <w:cnfStyle w:val="001000000000" w:firstRow="0" w:lastRow="0" w:firstColumn="1" w:lastColumn="0" w:oddVBand="0" w:evenVBand="0" w:oddHBand="0" w:evenHBand="0" w:firstRowFirstColumn="0" w:firstRowLastColumn="0" w:lastRowFirstColumn="0" w:lastRowLastColumn="0"/>
            <w:tcW w:w="1980" w:type="dxa"/>
          </w:tcPr>
          <w:p w14:paraId="70E7CD2C" w14:textId="77777777" w:rsidR="00E5095E" w:rsidRPr="00E5095E" w:rsidRDefault="00E5095E" w:rsidP="00E5095E">
            <w:pPr>
              <w:spacing w:line="276" w:lineRule="auto"/>
              <w:rPr>
                <w:noProof/>
                <w:szCs w:val="18"/>
                <w:lang w:val="en-US"/>
              </w:rPr>
            </w:pPr>
            <w:r w:rsidRPr="00E5095E">
              <w:rPr>
                <w:noProof/>
                <w:szCs w:val="18"/>
                <w:lang w:val="en-US"/>
              </w:rPr>
              <w:t>EXCEPTIONS</w:t>
            </w:r>
          </w:p>
        </w:tc>
        <w:tc>
          <w:tcPr>
            <w:tcW w:w="6946" w:type="dxa"/>
          </w:tcPr>
          <w:p w14:paraId="25D045CA" w14:textId="77777777" w:rsidR="00E5095E" w:rsidRPr="00E5095E" w:rsidRDefault="00E5095E"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NotAllowedCallerException</w:t>
            </w:r>
          </w:p>
          <w:p w14:paraId="42120D01" w14:textId="77777777" w:rsidR="00E5095E" w:rsidRPr="00E5095E" w:rsidRDefault="00E5095E"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HashOperationException (indicates server configuration error)</w:t>
            </w:r>
          </w:p>
        </w:tc>
      </w:tr>
      <w:tr w:rsidR="00E5095E" w:rsidRPr="00E5095E" w14:paraId="684C4537" w14:textId="77777777" w:rsidTr="00E509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5F71604" w14:textId="77777777" w:rsidR="00E5095E" w:rsidRPr="00E5095E" w:rsidRDefault="00E5095E" w:rsidP="00E5095E">
            <w:pPr>
              <w:spacing w:line="276" w:lineRule="auto"/>
              <w:rPr>
                <w:noProof/>
                <w:szCs w:val="18"/>
                <w:lang w:val="en-US"/>
              </w:rPr>
            </w:pPr>
            <w:r w:rsidRPr="00E5095E">
              <w:rPr>
                <w:noProof/>
                <w:szCs w:val="18"/>
                <w:lang w:val="en-US"/>
              </w:rPr>
              <w:t>REMARKS</w:t>
            </w:r>
          </w:p>
        </w:tc>
        <w:tc>
          <w:tcPr>
            <w:tcW w:w="6946" w:type="dxa"/>
          </w:tcPr>
          <w:p w14:paraId="379B9FBF" w14:textId="4664B030" w:rsidR="00E5095E" w:rsidRPr="00E5095E" w:rsidRDefault="00E5095E" w:rsidP="00E5095E">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p>
        </w:tc>
      </w:tr>
    </w:tbl>
    <w:p w14:paraId="4BA29AB2" w14:textId="77777777" w:rsidR="00E5095E" w:rsidRPr="00E5095E" w:rsidRDefault="00E5095E" w:rsidP="00E5095E">
      <w:pPr>
        <w:rPr>
          <w:lang w:val="en-US"/>
        </w:rPr>
      </w:pPr>
    </w:p>
    <w:p w14:paraId="3A30576A" w14:textId="2B6B51E5" w:rsidR="001C1486" w:rsidRPr="00BF3159" w:rsidRDefault="001C1486" w:rsidP="001C1486">
      <w:pPr>
        <w:pStyle w:val="Kop2"/>
        <w:rPr>
          <w:noProof/>
          <w:lang w:val="en-US"/>
        </w:rPr>
      </w:pPr>
      <w:r w:rsidRPr="00BF3159">
        <w:rPr>
          <w:noProof/>
          <w:lang w:val="en-US"/>
        </w:rPr>
        <w:t>Create ECK ID</w:t>
      </w:r>
      <w:bookmarkEnd w:id="7"/>
    </w:p>
    <w:tbl>
      <w:tblPr>
        <w:tblStyle w:val="Onopgemaaktetabel2"/>
        <w:tblW w:w="0" w:type="auto"/>
        <w:tblLook w:val="04A0" w:firstRow="1" w:lastRow="0" w:firstColumn="1" w:lastColumn="0" w:noHBand="0" w:noVBand="1"/>
      </w:tblPr>
      <w:tblGrid>
        <w:gridCol w:w="1980"/>
        <w:gridCol w:w="6946"/>
      </w:tblGrid>
      <w:tr w:rsidR="001C1486" w:rsidRPr="00E5095E" w14:paraId="53452434"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B9644D7" w14:textId="77777777" w:rsidR="001C1486" w:rsidRPr="00E5095E" w:rsidRDefault="001C1486" w:rsidP="00E5095E">
            <w:pPr>
              <w:spacing w:line="276" w:lineRule="auto"/>
              <w:rPr>
                <w:noProof/>
                <w:szCs w:val="18"/>
                <w:lang w:val="en-US"/>
              </w:rPr>
            </w:pPr>
            <w:r w:rsidRPr="00E5095E">
              <w:rPr>
                <w:noProof/>
                <w:szCs w:val="18"/>
                <w:lang w:val="en-US"/>
              </w:rPr>
              <w:t>SERVICE DESCRIPTION</w:t>
            </w:r>
          </w:p>
        </w:tc>
        <w:tc>
          <w:tcPr>
            <w:tcW w:w="6946" w:type="dxa"/>
          </w:tcPr>
          <w:p w14:paraId="7EDBD9F2" w14:textId="77777777" w:rsidR="001C1486" w:rsidRPr="00E5095E" w:rsidRDefault="001C1486" w:rsidP="00E5095E">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retrieveEckId</w:t>
            </w:r>
          </w:p>
        </w:tc>
      </w:tr>
      <w:tr w:rsidR="001C1486" w:rsidRPr="00E5095E" w14:paraId="6444F116"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E8AD282" w14:textId="77777777" w:rsidR="001C1486" w:rsidRPr="00E5095E" w:rsidRDefault="001C1486" w:rsidP="00E5095E">
            <w:pPr>
              <w:spacing w:line="276" w:lineRule="auto"/>
              <w:rPr>
                <w:noProof/>
                <w:szCs w:val="18"/>
                <w:lang w:val="en-US"/>
              </w:rPr>
            </w:pPr>
            <w:r w:rsidRPr="00E5095E">
              <w:rPr>
                <w:noProof/>
                <w:szCs w:val="18"/>
                <w:lang w:val="en-US"/>
              </w:rPr>
              <w:t>CONTEXT</w:t>
            </w:r>
          </w:p>
        </w:tc>
        <w:tc>
          <w:tcPr>
            <w:tcW w:w="6946" w:type="dxa"/>
          </w:tcPr>
          <w:p w14:paraId="4EBA831E" w14:textId="77BF1278" w:rsidR="001C1486" w:rsidRPr="00E5095E" w:rsidRDefault="001C1486" w:rsidP="00E5095E">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This service is called by allowed LAS systems to obtain a ECK ID for</w:t>
            </w:r>
            <w:r w:rsidR="00247CDE" w:rsidRPr="00E5095E">
              <w:rPr>
                <w:noProof/>
                <w:szCs w:val="18"/>
                <w:lang w:val="en-US"/>
              </w:rPr>
              <w:t>, for instance,</w:t>
            </w:r>
            <w:r w:rsidRPr="00E5095E">
              <w:rPr>
                <w:noProof/>
                <w:szCs w:val="18"/>
                <w:lang w:val="en-US"/>
              </w:rPr>
              <w:t xml:space="preserve"> a just enrolled student. This function is called during the process of enrollment, and its availability is business critical.</w:t>
            </w:r>
          </w:p>
        </w:tc>
      </w:tr>
      <w:tr w:rsidR="001C1486" w:rsidRPr="00E5095E" w14:paraId="57E3674B"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43E1B501" w14:textId="77777777" w:rsidR="001C1486" w:rsidRPr="00E5095E" w:rsidRDefault="001C1486" w:rsidP="00E5095E">
            <w:pPr>
              <w:spacing w:line="276" w:lineRule="auto"/>
              <w:rPr>
                <w:noProof/>
                <w:szCs w:val="18"/>
                <w:lang w:val="en-US"/>
              </w:rPr>
            </w:pPr>
            <w:r w:rsidRPr="00E5095E">
              <w:rPr>
                <w:noProof/>
                <w:szCs w:val="18"/>
                <w:lang w:val="en-US"/>
              </w:rPr>
              <w:t>INPUT</w:t>
            </w:r>
          </w:p>
        </w:tc>
        <w:tc>
          <w:tcPr>
            <w:tcW w:w="6946" w:type="dxa"/>
          </w:tcPr>
          <w:p w14:paraId="44E9C34D" w14:textId="3E61F27B" w:rsidR="001C1486" w:rsidRPr="00E5095E" w:rsidRDefault="00E5095E"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Pr>
                <w:noProof/>
                <w:szCs w:val="18"/>
                <w:lang w:val="en-US"/>
              </w:rPr>
              <w:t>Stempseudonym: Stem pseudonym, obtained with ‘retrieveStempseudonym’</w:t>
            </w:r>
            <w:r w:rsidR="001C1486" w:rsidRPr="00E5095E">
              <w:rPr>
                <w:noProof/>
                <w:szCs w:val="18"/>
                <w:lang w:val="en-US"/>
              </w:rPr>
              <w:t xml:space="preserve"> </w:t>
            </w:r>
          </w:p>
          <w:p w14:paraId="56F635F1" w14:textId="77777777" w:rsidR="001C1486" w:rsidRPr="00E5095E" w:rsidRDefault="00147AB2"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chainID: xsd:string, oblig, Identifier for ECK chain</w:t>
            </w:r>
          </w:p>
          <w:p w14:paraId="3E8037A4" w14:textId="77777777" w:rsidR="001C1486" w:rsidRPr="00E5095E" w:rsidRDefault="00147AB2"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sectorID: xsd:string, oblig, Identifier for educational sector</w:t>
            </w:r>
          </w:p>
        </w:tc>
      </w:tr>
      <w:tr w:rsidR="001C1486" w:rsidRPr="00E5095E" w14:paraId="241FDDCB"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9FE847C" w14:textId="77777777" w:rsidR="001C1486" w:rsidRPr="00E5095E" w:rsidRDefault="001C1486" w:rsidP="00E5095E">
            <w:pPr>
              <w:spacing w:line="276" w:lineRule="auto"/>
              <w:rPr>
                <w:noProof/>
                <w:szCs w:val="18"/>
                <w:lang w:val="en-US"/>
              </w:rPr>
            </w:pPr>
            <w:r w:rsidRPr="00E5095E">
              <w:rPr>
                <w:noProof/>
                <w:szCs w:val="18"/>
                <w:lang w:val="en-US"/>
              </w:rPr>
              <w:t>VALIDATIONS</w:t>
            </w:r>
          </w:p>
        </w:tc>
        <w:tc>
          <w:tcPr>
            <w:tcW w:w="6946" w:type="dxa"/>
          </w:tcPr>
          <w:p w14:paraId="442D5387" w14:textId="2FD815EA" w:rsidR="00AD199E" w:rsidRPr="00E5095E" w:rsidRDefault="00AD199E"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The calling system</w:t>
            </w:r>
            <w:r w:rsidR="00247CDE" w:rsidRPr="00E5095E">
              <w:rPr>
                <w:noProof/>
                <w:szCs w:val="18"/>
                <w:lang w:val="en-US"/>
              </w:rPr>
              <w:t>,</w:t>
            </w:r>
            <w:r w:rsidRPr="00E5095E">
              <w:rPr>
                <w:noProof/>
                <w:szCs w:val="18"/>
                <w:lang w:val="en-US"/>
              </w:rPr>
              <w:t xml:space="preserve"> identified by its OIN in the </w:t>
            </w:r>
            <w:r w:rsidR="00247CDE" w:rsidRPr="00E5095E">
              <w:rPr>
                <w:noProof/>
                <w:szCs w:val="18"/>
                <w:lang w:val="en-US"/>
              </w:rPr>
              <w:t>SerialNumber field of the Certificate,</w:t>
            </w:r>
            <w:r w:rsidRPr="00E5095E">
              <w:rPr>
                <w:noProof/>
                <w:szCs w:val="18"/>
                <w:lang w:val="en-US"/>
              </w:rPr>
              <w:t xml:space="preserve"> is checked against the list of allowed callers (NotAllowedCallerException on failure)</w:t>
            </w:r>
          </w:p>
          <w:p w14:paraId="7EE036C8" w14:textId="77777777" w:rsidR="002E7AFC" w:rsidRPr="00E5095E" w:rsidRDefault="00AD199E"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 xml:space="preserve">The calling school is identified from the OIN in the wsa:from </w:t>
            </w:r>
            <w:r w:rsidR="00A0589F" w:rsidRPr="00E5095E">
              <w:rPr>
                <w:noProof/>
                <w:szCs w:val="18"/>
                <w:lang w:val="en-US"/>
              </w:rPr>
              <w:t xml:space="preserve">SOAP </w:t>
            </w:r>
            <w:r w:rsidRPr="00E5095E">
              <w:rPr>
                <w:noProof/>
                <w:szCs w:val="18"/>
                <w:lang w:val="en-US"/>
              </w:rPr>
              <w:t>header. If the school is not in the list of allowed schools, a NotAllowedCaller</w:t>
            </w:r>
            <w:r w:rsidR="00A0589F" w:rsidRPr="00E5095E">
              <w:rPr>
                <w:noProof/>
                <w:szCs w:val="18"/>
                <w:lang w:val="en-US"/>
              </w:rPr>
              <w:t>E</w:t>
            </w:r>
            <w:r w:rsidRPr="00E5095E">
              <w:rPr>
                <w:noProof/>
                <w:szCs w:val="18"/>
                <w:lang w:val="en-US"/>
              </w:rPr>
              <w:t>xception will be thrown</w:t>
            </w:r>
          </w:p>
          <w:p w14:paraId="4772FC85" w14:textId="05BB5F2B" w:rsidR="001C1486" w:rsidRPr="00E5095E" w:rsidRDefault="002D06F0"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Pr>
                <w:noProof/>
                <w:szCs w:val="18"/>
                <w:lang w:val="en-US"/>
              </w:rPr>
              <w:t>Stem pseudonym</w:t>
            </w:r>
            <w:r w:rsidR="001C1486" w:rsidRPr="00E5095E">
              <w:rPr>
                <w:noProof/>
                <w:szCs w:val="18"/>
                <w:lang w:val="en-US"/>
              </w:rPr>
              <w:t>, SectorID, ChainID: format validations (Format Exception specific for argument on failure</w:t>
            </w:r>
            <w:r w:rsidR="00A0589F" w:rsidRPr="00E5095E">
              <w:rPr>
                <w:noProof/>
                <w:szCs w:val="18"/>
                <w:lang w:val="en-US"/>
              </w:rPr>
              <w:t>, e.g. Invalid</w:t>
            </w:r>
            <w:r>
              <w:rPr>
                <w:noProof/>
                <w:szCs w:val="18"/>
                <w:lang w:val="en-US"/>
              </w:rPr>
              <w:t>StemPseudonym</w:t>
            </w:r>
            <w:r w:rsidR="00A0589F" w:rsidRPr="00E5095E">
              <w:rPr>
                <w:noProof/>
                <w:szCs w:val="18"/>
                <w:lang w:val="en-US"/>
              </w:rPr>
              <w:t>Exception, InvalidChainIdException and InvalidSectorIdException</w:t>
            </w:r>
            <w:r w:rsidR="001C1486" w:rsidRPr="00E5095E">
              <w:rPr>
                <w:noProof/>
                <w:szCs w:val="18"/>
                <w:lang w:val="en-US"/>
              </w:rPr>
              <w:t xml:space="preserve">). </w:t>
            </w:r>
          </w:p>
          <w:p w14:paraId="214E4878" w14:textId="0BA7E683" w:rsidR="001C1486" w:rsidRPr="00E5095E" w:rsidRDefault="001C1486"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SectorID is one of</w:t>
            </w:r>
            <w:r w:rsidR="002E7AFC" w:rsidRPr="00E5095E">
              <w:rPr>
                <w:noProof/>
                <w:szCs w:val="18"/>
                <w:lang w:val="en-US"/>
              </w:rPr>
              <w:t xml:space="preserve"> the IDs of educational sectors </w:t>
            </w:r>
            <w:r w:rsidRPr="00E5095E">
              <w:rPr>
                <w:noProof/>
                <w:szCs w:val="18"/>
                <w:lang w:val="en-US"/>
              </w:rPr>
              <w:t>(</w:t>
            </w:r>
            <w:r w:rsidR="00A0589F" w:rsidRPr="00E5095E">
              <w:rPr>
                <w:noProof/>
                <w:szCs w:val="18"/>
                <w:lang w:val="en-US"/>
              </w:rPr>
              <w:t xml:space="preserve">InvalidSectorIdException </w:t>
            </w:r>
            <w:r w:rsidRPr="00E5095E">
              <w:rPr>
                <w:noProof/>
                <w:szCs w:val="18"/>
                <w:lang w:val="en-US"/>
              </w:rPr>
              <w:t xml:space="preserve">on failure). </w:t>
            </w:r>
          </w:p>
          <w:p w14:paraId="533EE861" w14:textId="14447352" w:rsidR="001C1486" w:rsidRPr="00E5095E" w:rsidRDefault="001C1486"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ChainID is one of the IDs in chains (</w:t>
            </w:r>
            <w:r w:rsidR="00A0589F" w:rsidRPr="00E5095E">
              <w:rPr>
                <w:noProof/>
                <w:szCs w:val="18"/>
                <w:lang w:val="en-US"/>
              </w:rPr>
              <w:t>InvalidChainId</w:t>
            </w:r>
            <w:r w:rsidRPr="00E5095E">
              <w:rPr>
                <w:noProof/>
                <w:szCs w:val="18"/>
                <w:lang w:val="en-US"/>
              </w:rPr>
              <w:t>Exception on failure)</w:t>
            </w:r>
          </w:p>
          <w:p w14:paraId="68EB40BF" w14:textId="339D761B" w:rsidR="001C1486" w:rsidRPr="00E5095E" w:rsidRDefault="001C1486" w:rsidP="00E5095E">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Hashed PGN is not in substitutionList.old (</w:t>
            </w:r>
            <w:r w:rsidR="00A0589F" w:rsidRPr="00E5095E">
              <w:rPr>
                <w:noProof/>
                <w:szCs w:val="18"/>
                <w:lang w:val="en-US"/>
              </w:rPr>
              <w:t>BlockedHPgn</w:t>
            </w:r>
            <w:r w:rsidR="00147AB2" w:rsidRPr="00E5095E">
              <w:rPr>
                <w:noProof/>
                <w:szCs w:val="18"/>
                <w:lang w:val="en-US"/>
              </w:rPr>
              <w:t xml:space="preserve">Exception </w:t>
            </w:r>
            <w:r w:rsidRPr="00E5095E">
              <w:rPr>
                <w:noProof/>
                <w:szCs w:val="18"/>
                <w:lang w:val="en-US"/>
              </w:rPr>
              <w:t>on failure)</w:t>
            </w:r>
          </w:p>
        </w:tc>
      </w:tr>
      <w:tr w:rsidR="001C1486" w:rsidRPr="00E5095E" w14:paraId="7FC80CC1"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758C78A1" w14:textId="77777777" w:rsidR="001C1486" w:rsidRPr="00E5095E" w:rsidRDefault="001C1486" w:rsidP="00E5095E">
            <w:pPr>
              <w:spacing w:line="276" w:lineRule="auto"/>
              <w:rPr>
                <w:noProof/>
                <w:szCs w:val="18"/>
                <w:lang w:val="en-US"/>
              </w:rPr>
            </w:pPr>
            <w:r w:rsidRPr="00E5095E">
              <w:rPr>
                <w:noProof/>
                <w:szCs w:val="18"/>
                <w:lang w:val="en-US"/>
              </w:rPr>
              <w:t>OPERATION</w:t>
            </w:r>
          </w:p>
        </w:tc>
        <w:tc>
          <w:tcPr>
            <w:tcW w:w="6946" w:type="dxa"/>
          </w:tcPr>
          <w:p w14:paraId="6383C1E5" w14:textId="5352DCF5" w:rsidR="002E7AFC" w:rsidRPr="00E5095E" w:rsidRDefault="001C1486" w:rsidP="00E5095E">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The service combines the three inputs and from the result derives a valid ECK ID.</w:t>
            </w:r>
            <w:r w:rsidR="002E7AFC" w:rsidRPr="00E5095E">
              <w:rPr>
                <w:noProof/>
                <w:szCs w:val="18"/>
                <w:lang w:val="en-US"/>
              </w:rPr>
              <w:t xml:space="preserve"> </w:t>
            </w:r>
            <w:r w:rsidRPr="00E5095E">
              <w:rPr>
                <w:noProof/>
                <w:szCs w:val="18"/>
                <w:lang w:val="en-US"/>
              </w:rPr>
              <w:t xml:space="preserve">The derivation of a valid ECK ID is performed by a component that </w:t>
            </w:r>
            <w:r w:rsidR="00147AB2" w:rsidRPr="00E5095E">
              <w:rPr>
                <w:noProof/>
                <w:szCs w:val="18"/>
                <w:lang w:val="en-US"/>
              </w:rPr>
              <w:t>is specified</w:t>
            </w:r>
            <w:r w:rsidRPr="00E5095E">
              <w:rPr>
                <w:noProof/>
                <w:szCs w:val="18"/>
                <w:lang w:val="en-US"/>
              </w:rPr>
              <w:t xml:space="preserve"> in software configuration.</w:t>
            </w:r>
            <w:r w:rsidR="002E7AFC" w:rsidRPr="00E5095E">
              <w:rPr>
                <w:noProof/>
                <w:szCs w:val="18"/>
                <w:lang w:val="en-US"/>
              </w:rPr>
              <w:t xml:space="preserve"> </w:t>
            </w:r>
          </w:p>
          <w:p w14:paraId="28FCA80F" w14:textId="6BA8AF0B" w:rsidR="001C1486" w:rsidRPr="00E5095E" w:rsidRDefault="002E7AFC" w:rsidP="00E5095E">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 xml:space="preserve">If the provided </w:t>
            </w:r>
            <w:r w:rsidR="002D06F0">
              <w:rPr>
                <w:noProof/>
                <w:szCs w:val="18"/>
                <w:lang w:val="en-US"/>
              </w:rPr>
              <w:t>stem pseudonym</w:t>
            </w:r>
            <w:r w:rsidRPr="00E5095E">
              <w:rPr>
                <w:noProof/>
                <w:szCs w:val="18"/>
                <w:lang w:val="en-US"/>
              </w:rPr>
              <w:t xml:space="preserve">is in substitutionList.new and sectorID is equal to the substitutionlist.sectorID and today is later than substitutiontable.effectivedate, the previous </w:t>
            </w:r>
            <w:r w:rsidR="002D06F0">
              <w:rPr>
                <w:noProof/>
                <w:szCs w:val="18"/>
                <w:lang w:val="en-US"/>
              </w:rPr>
              <w:t xml:space="preserve">stem pseudonym </w:t>
            </w:r>
            <w:r w:rsidRPr="00E5095E">
              <w:rPr>
                <w:noProof/>
                <w:szCs w:val="18"/>
                <w:lang w:val="en-US"/>
              </w:rPr>
              <w:t>is used to derive the ECK ID from.</w:t>
            </w:r>
          </w:p>
        </w:tc>
      </w:tr>
      <w:tr w:rsidR="001C1486" w:rsidRPr="00E5095E" w14:paraId="0F67DA7E"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89E48FE" w14:textId="77777777" w:rsidR="001C1486" w:rsidRPr="00E5095E" w:rsidRDefault="001C1486" w:rsidP="00E5095E">
            <w:pPr>
              <w:spacing w:line="276" w:lineRule="auto"/>
              <w:rPr>
                <w:noProof/>
                <w:szCs w:val="18"/>
                <w:lang w:val="en-US"/>
              </w:rPr>
            </w:pPr>
            <w:r w:rsidRPr="00E5095E">
              <w:rPr>
                <w:noProof/>
                <w:szCs w:val="18"/>
                <w:lang w:val="en-US"/>
              </w:rPr>
              <w:t>OUTPUT</w:t>
            </w:r>
          </w:p>
        </w:tc>
        <w:tc>
          <w:tcPr>
            <w:tcW w:w="6946" w:type="dxa"/>
          </w:tcPr>
          <w:p w14:paraId="2B62FBEF" w14:textId="46393188" w:rsidR="001C1486" w:rsidRPr="00E5095E" w:rsidRDefault="00147AB2" w:rsidP="00E5095E">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eckID:</w:t>
            </w:r>
            <w:r w:rsidR="00247CDE" w:rsidRPr="00E5095E" w:rsidDel="00247CDE">
              <w:rPr>
                <w:noProof/>
                <w:szCs w:val="18"/>
                <w:lang w:val="en-US"/>
              </w:rPr>
              <w:t xml:space="preserve"> </w:t>
            </w:r>
            <w:r w:rsidR="00247CDE" w:rsidRPr="00E5095E">
              <w:rPr>
                <w:noProof/>
                <w:szCs w:val="18"/>
                <w:lang w:val="en-US"/>
              </w:rPr>
              <w:t>EckID</w:t>
            </w:r>
            <w:r w:rsidRPr="00E5095E">
              <w:rPr>
                <w:noProof/>
                <w:szCs w:val="18"/>
                <w:lang w:val="en-US"/>
              </w:rPr>
              <w:t>, The derived ECK ID</w:t>
            </w:r>
          </w:p>
        </w:tc>
      </w:tr>
      <w:tr w:rsidR="001C1486" w:rsidRPr="00E5095E" w14:paraId="6507AB8B"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1E35BF02" w14:textId="77777777" w:rsidR="001C1486" w:rsidRPr="00E5095E" w:rsidRDefault="001C1486" w:rsidP="00E5095E">
            <w:pPr>
              <w:spacing w:line="276" w:lineRule="auto"/>
              <w:rPr>
                <w:noProof/>
                <w:szCs w:val="18"/>
                <w:lang w:val="en-US"/>
              </w:rPr>
            </w:pPr>
            <w:r w:rsidRPr="00E5095E">
              <w:rPr>
                <w:noProof/>
                <w:szCs w:val="18"/>
                <w:lang w:val="en-US"/>
              </w:rPr>
              <w:lastRenderedPageBreak/>
              <w:t>EXCEPTIONS</w:t>
            </w:r>
          </w:p>
        </w:tc>
        <w:tc>
          <w:tcPr>
            <w:tcW w:w="6946" w:type="dxa"/>
          </w:tcPr>
          <w:p w14:paraId="7C1B7525" w14:textId="318036C0" w:rsidR="00A0589F" w:rsidRPr="00E5095E" w:rsidRDefault="00A0589F"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InvalidSectorIdException InvalidChainIdException InvalidHPgnException</w:t>
            </w:r>
          </w:p>
          <w:p w14:paraId="6C7C6AD6" w14:textId="7290D68F" w:rsidR="001C1486" w:rsidRPr="00E5095E" w:rsidRDefault="00A0589F"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Blocked</w:t>
            </w:r>
            <w:r w:rsidR="002D06F0">
              <w:rPr>
                <w:noProof/>
                <w:szCs w:val="18"/>
                <w:lang w:val="en-US"/>
              </w:rPr>
              <w:t>Stempseudonym</w:t>
            </w:r>
            <w:r w:rsidRPr="00E5095E">
              <w:rPr>
                <w:noProof/>
                <w:szCs w:val="18"/>
                <w:lang w:val="en-US"/>
              </w:rPr>
              <w:t>Exception</w:t>
            </w:r>
          </w:p>
          <w:p w14:paraId="5B48D0DD" w14:textId="77777777" w:rsidR="00A0589F" w:rsidRPr="00E5095E" w:rsidRDefault="00A0589F"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NotAllowedCallerException</w:t>
            </w:r>
          </w:p>
          <w:p w14:paraId="1C4A2F5C" w14:textId="091AFBE8" w:rsidR="00A0589F" w:rsidRPr="00E5095E" w:rsidRDefault="00A0589F" w:rsidP="00E5095E">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E5095E">
              <w:rPr>
                <w:noProof/>
                <w:szCs w:val="18"/>
                <w:lang w:val="en-US"/>
              </w:rPr>
              <w:t>HashOperationException</w:t>
            </w:r>
            <w:r w:rsidR="002D0116" w:rsidRPr="00E5095E">
              <w:rPr>
                <w:noProof/>
                <w:szCs w:val="18"/>
                <w:lang w:val="en-US"/>
              </w:rPr>
              <w:t xml:space="preserve"> (indicates server configuration error)</w:t>
            </w:r>
          </w:p>
        </w:tc>
      </w:tr>
      <w:tr w:rsidR="001C1486" w:rsidRPr="00E5095E" w14:paraId="5F505931"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24CEC81" w14:textId="45595996" w:rsidR="001C1486" w:rsidRPr="00E5095E" w:rsidRDefault="00147AB2" w:rsidP="00E5095E">
            <w:pPr>
              <w:spacing w:line="276" w:lineRule="auto"/>
              <w:rPr>
                <w:noProof/>
                <w:szCs w:val="18"/>
                <w:lang w:val="en-US"/>
              </w:rPr>
            </w:pPr>
            <w:r w:rsidRPr="00E5095E">
              <w:rPr>
                <w:noProof/>
                <w:szCs w:val="18"/>
                <w:lang w:val="en-US"/>
              </w:rPr>
              <w:t>REMARKS</w:t>
            </w:r>
          </w:p>
        </w:tc>
        <w:tc>
          <w:tcPr>
            <w:tcW w:w="6946" w:type="dxa"/>
          </w:tcPr>
          <w:p w14:paraId="5B505610" w14:textId="77777777" w:rsidR="00147AB2" w:rsidRPr="00E5095E" w:rsidRDefault="00147AB2" w:rsidP="00E5095E">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chainID, sectorID are in the form of OBK URN’s. Retrieve these values using the retrieveChains, retrieveSectors operations respectively.</w:t>
            </w:r>
          </w:p>
          <w:p w14:paraId="34028260" w14:textId="0D47A3DB" w:rsidR="00147AB2" w:rsidRPr="00E5095E" w:rsidRDefault="00147AB2" w:rsidP="00E5095E">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E5095E">
              <w:rPr>
                <w:noProof/>
                <w:szCs w:val="18"/>
                <w:lang w:val="en-US"/>
              </w:rPr>
              <w:t xml:space="preserve">eckID is in the form of a URL: </w:t>
            </w:r>
            <w:hyperlink r:id="rId18" w:history="1">
              <w:r w:rsidR="00A0589F" w:rsidRPr="00E5095E">
                <w:rPr>
                  <w:rStyle w:val="Hyperlink"/>
                  <w:noProof/>
                  <w:szCs w:val="18"/>
                  <w:lang w:val="en-US"/>
                </w:rPr>
                <w:t>https://id.school/2015-09/[128-char</w:t>
              </w:r>
            </w:hyperlink>
            <w:r w:rsidRPr="00E5095E">
              <w:rPr>
                <w:noProof/>
                <w:szCs w:val="18"/>
                <w:lang w:val="en-US"/>
              </w:rPr>
              <w:t xml:space="preserve"> hex string]. </w:t>
            </w:r>
            <w:r w:rsidR="009E68AC" w:rsidRPr="00E5095E">
              <w:rPr>
                <w:noProof/>
                <w:szCs w:val="18"/>
                <w:lang w:val="en-US"/>
              </w:rPr>
              <w:t>Currently this url resolves to a static page containing general information about the ECK ID.</w:t>
            </w:r>
          </w:p>
        </w:tc>
      </w:tr>
    </w:tbl>
    <w:p w14:paraId="287A8F1C" w14:textId="77777777" w:rsidR="009E68AC" w:rsidRPr="00BF3159" w:rsidRDefault="009E68AC" w:rsidP="009E68AC">
      <w:pPr>
        <w:pStyle w:val="Kop2"/>
        <w:rPr>
          <w:noProof/>
          <w:lang w:val="en-US"/>
        </w:rPr>
      </w:pPr>
      <w:bookmarkStart w:id="8" w:name="_Toc454378055"/>
      <w:r w:rsidRPr="00BF3159">
        <w:rPr>
          <w:noProof/>
          <w:lang w:val="en-US"/>
        </w:rPr>
        <w:t>Change ECK ID (subsitution)</w:t>
      </w:r>
      <w:bookmarkEnd w:id="8"/>
    </w:p>
    <w:tbl>
      <w:tblPr>
        <w:tblStyle w:val="Onopgemaaktetabel2"/>
        <w:tblW w:w="0" w:type="auto"/>
        <w:tblLook w:val="04A0" w:firstRow="1" w:lastRow="0" w:firstColumn="1" w:lastColumn="0" w:noHBand="0" w:noVBand="1"/>
      </w:tblPr>
      <w:tblGrid>
        <w:gridCol w:w="1980"/>
        <w:gridCol w:w="6946"/>
      </w:tblGrid>
      <w:tr w:rsidR="009E68AC" w:rsidRPr="00C60E06" w14:paraId="779D63B7"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0D0E4A4" w14:textId="77777777" w:rsidR="009E68AC" w:rsidRPr="00C60E06" w:rsidRDefault="009E68AC" w:rsidP="00C60E06">
            <w:pPr>
              <w:spacing w:line="276" w:lineRule="auto"/>
              <w:rPr>
                <w:noProof/>
                <w:szCs w:val="18"/>
                <w:lang w:val="en-US"/>
              </w:rPr>
            </w:pPr>
            <w:r w:rsidRPr="00C60E06">
              <w:rPr>
                <w:noProof/>
                <w:szCs w:val="18"/>
                <w:lang w:val="en-US"/>
              </w:rPr>
              <w:t>SERVICE DESCRIPTION</w:t>
            </w:r>
          </w:p>
        </w:tc>
        <w:tc>
          <w:tcPr>
            <w:tcW w:w="6946" w:type="dxa"/>
          </w:tcPr>
          <w:p w14:paraId="68E01548" w14:textId="77777777" w:rsidR="009E68AC" w:rsidRPr="00C60E06" w:rsidRDefault="009E68AC" w:rsidP="00C60E06">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replaceEckId</w:t>
            </w:r>
          </w:p>
        </w:tc>
      </w:tr>
      <w:tr w:rsidR="009E68AC" w:rsidRPr="00C60E06" w14:paraId="0CA468EF"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C0752BF" w14:textId="77777777" w:rsidR="009E68AC" w:rsidRPr="00C60E06" w:rsidRDefault="009E68AC" w:rsidP="00C60E06">
            <w:pPr>
              <w:spacing w:line="276" w:lineRule="auto"/>
              <w:rPr>
                <w:noProof/>
                <w:szCs w:val="18"/>
                <w:lang w:val="en-US"/>
              </w:rPr>
            </w:pPr>
            <w:r w:rsidRPr="00C60E06">
              <w:rPr>
                <w:noProof/>
                <w:szCs w:val="18"/>
                <w:lang w:val="en-US"/>
              </w:rPr>
              <w:t>CONTEXT</w:t>
            </w:r>
          </w:p>
        </w:tc>
        <w:tc>
          <w:tcPr>
            <w:tcW w:w="6946" w:type="dxa"/>
          </w:tcPr>
          <w:p w14:paraId="6FFE5F8C" w14:textId="38DEA177" w:rsidR="009E68AC" w:rsidRPr="00C60E06" w:rsidRDefault="00247CDE" w:rsidP="00C60E06">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This service is called when a school administration needs</w:t>
            </w:r>
            <w:r w:rsidR="002E7AFC" w:rsidRPr="00C60E06">
              <w:rPr>
                <w:noProof/>
                <w:szCs w:val="18"/>
                <w:lang w:val="en-US"/>
              </w:rPr>
              <w:t xml:space="preserve"> </w:t>
            </w:r>
            <w:r w:rsidRPr="00C60E06">
              <w:rPr>
                <w:noProof/>
                <w:szCs w:val="18"/>
                <w:lang w:val="en-US"/>
              </w:rPr>
              <w:t>t</w:t>
            </w:r>
            <w:r w:rsidR="009E68AC" w:rsidRPr="00C60E06">
              <w:rPr>
                <w:noProof/>
                <w:szCs w:val="18"/>
                <w:lang w:val="en-US"/>
              </w:rPr>
              <w:t>o indicate that a student is assigned a new PGN by the authorities. A change of PGN num</w:t>
            </w:r>
            <w:r w:rsidR="00ED404A" w:rsidRPr="00C60E06">
              <w:rPr>
                <w:noProof/>
                <w:szCs w:val="18"/>
                <w:lang w:val="en-US"/>
              </w:rPr>
              <w:t>b</w:t>
            </w:r>
            <w:r w:rsidR="009E68AC" w:rsidRPr="00C60E06">
              <w:rPr>
                <w:noProof/>
                <w:szCs w:val="18"/>
                <w:lang w:val="en-US"/>
              </w:rPr>
              <w:t>er is handled as follows: the old and the new</w:t>
            </w:r>
            <w:r w:rsidR="00C60E06">
              <w:rPr>
                <w:noProof/>
                <w:szCs w:val="18"/>
                <w:lang w:val="en-US"/>
              </w:rPr>
              <w:t xml:space="preserve"> stem pseudonyms, </w:t>
            </w:r>
            <w:r w:rsidR="009E68AC" w:rsidRPr="00C60E06">
              <w:rPr>
                <w:noProof/>
                <w:szCs w:val="18"/>
                <w:lang w:val="en-US"/>
              </w:rPr>
              <w:t xml:space="preserve">the sectorID and chainID are recorded in the database; subsequent requests for the </w:t>
            </w:r>
            <w:r w:rsidR="00C60E06">
              <w:rPr>
                <w:noProof/>
                <w:szCs w:val="18"/>
                <w:lang w:val="en-US"/>
              </w:rPr>
              <w:t xml:space="preserve">stem pseudonym </w:t>
            </w:r>
            <w:r w:rsidR="009E68AC" w:rsidRPr="00C60E06">
              <w:rPr>
                <w:noProof/>
                <w:szCs w:val="18"/>
                <w:lang w:val="en-US"/>
              </w:rPr>
              <w:t xml:space="preserve">are rejected, and for requests with the new </w:t>
            </w:r>
            <w:r w:rsidR="00C60E06">
              <w:rPr>
                <w:noProof/>
                <w:szCs w:val="18"/>
                <w:lang w:val="en-US"/>
              </w:rPr>
              <w:t xml:space="preserve">stem pseudonym </w:t>
            </w:r>
            <w:r w:rsidR="009E68AC" w:rsidRPr="00C60E06">
              <w:rPr>
                <w:noProof/>
                <w:szCs w:val="18"/>
                <w:lang w:val="en-US"/>
              </w:rPr>
              <w:t xml:space="preserve">and the same </w:t>
            </w:r>
            <w:r w:rsidR="00C60E06">
              <w:rPr>
                <w:noProof/>
                <w:szCs w:val="18"/>
                <w:lang w:val="en-US"/>
              </w:rPr>
              <w:t xml:space="preserve">ChainID and </w:t>
            </w:r>
            <w:r w:rsidR="009E68AC" w:rsidRPr="00C60E06">
              <w:rPr>
                <w:noProof/>
                <w:szCs w:val="18"/>
                <w:lang w:val="en-US"/>
              </w:rPr>
              <w:t xml:space="preserve">SectorID, the old </w:t>
            </w:r>
            <w:r w:rsidR="00C60E06">
              <w:rPr>
                <w:noProof/>
                <w:szCs w:val="18"/>
                <w:lang w:val="en-US"/>
              </w:rPr>
              <w:t xml:space="preserve">stem pseudonym </w:t>
            </w:r>
            <w:r w:rsidR="009E68AC" w:rsidRPr="00C60E06">
              <w:rPr>
                <w:noProof/>
                <w:szCs w:val="18"/>
                <w:lang w:val="en-US"/>
              </w:rPr>
              <w:t xml:space="preserve">is used to derive the ECK ID from. See also service description Create ECK ID. </w:t>
            </w:r>
          </w:p>
        </w:tc>
      </w:tr>
      <w:tr w:rsidR="009E68AC" w:rsidRPr="00C60E06" w14:paraId="002AEF29"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1A5A6208" w14:textId="77777777" w:rsidR="009E68AC" w:rsidRPr="00C60E06" w:rsidRDefault="009E68AC" w:rsidP="00C60E06">
            <w:pPr>
              <w:spacing w:line="276" w:lineRule="auto"/>
              <w:rPr>
                <w:noProof/>
                <w:szCs w:val="18"/>
                <w:lang w:val="en-US"/>
              </w:rPr>
            </w:pPr>
            <w:r w:rsidRPr="00C60E06">
              <w:rPr>
                <w:noProof/>
                <w:szCs w:val="18"/>
                <w:lang w:val="en-US"/>
              </w:rPr>
              <w:t>INPUT</w:t>
            </w:r>
          </w:p>
        </w:tc>
        <w:tc>
          <w:tcPr>
            <w:tcW w:w="6946" w:type="dxa"/>
          </w:tcPr>
          <w:p w14:paraId="186F9225" w14:textId="11E00079" w:rsidR="009E68AC" w:rsidRPr="00C60E06" w:rsidRDefault="00C60E06"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Pr>
                <w:noProof/>
                <w:szCs w:val="18"/>
                <w:lang w:val="en-US"/>
              </w:rPr>
              <w:t>stempseudonymOld, stempseudonymNew</w:t>
            </w:r>
            <w:r w:rsidR="009E68AC" w:rsidRPr="00C60E06">
              <w:rPr>
                <w:noProof/>
                <w:szCs w:val="18"/>
                <w:lang w:val="en-US"/>
              </w:rPr>
              <w:t xml:space="preserve">: oblig, resp. </w:t>
            </w:r>
            <w:r>
              <w:rPr>
                <w:noProof/>
                <w:szCs w:val="18"/>
                <w:lang w:val="en-US"/>
              </w:rPr>
              <w:t xml:space="preserve">previous stem pseudonym </w:t>
            </w:r>
            <w:r w:rsidR="009E68AC" w:rsidRPr="00C60E06">
              <w:rPr>
                <w:noProof/>
                <w:szCs w:val="18"/>
                <w:lang w:val="en-US"/>
              </w:rPr>
              <w:t xml:space="preserve">and </w:t>
            </w:r>
            <w:r>
              <w:rPr>
                <w:noProof/>
                <w:szCs w:val="18"/>
                <w:lang w:val="en-US"/>
              </w:rPr>
              <w:t>new stem pseudonym</w:t>
            </w:r>
          </w:p>
          <w:p w14:paraId="0B4642A0" w14:textId="77777777" w:rsidR="009E68AC" w:rsidRPr="00C60E06" w:rsidRDefault="009E68A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chainID: xsd:string, oblig, Identifier for ECK chain</w:t>
            </w:r>
          </w:p>
          <w:p w14:paraId="2176BBE9" w14:textId="77777777" w:rsidR="009E68AC" w:rsidRPr="00C60E06" w:rsidRDefault="009E68A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 xml:space="preserve">sectorID: xsd:string, oblig, Identifier for educational sector </w:t>
            </w:r>
          </w:p>
          <w:p w14:paraId="63138D91" w14:textId="77777777" w:rsidR="009E68AC" w:rsidRPr="00C60E06" w:rsidRDefault="009E68A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effectiveDate: xsd:date, optional, ‘now’ if not given, date and time that the change should take effect</w:t>
            </w:r>
          </w:p>
        </w:tc>
      </w:tr>
      <w:tr w:rsidR="009E68AC" w:rsidRPr="00C60E06" w14:paraId="1D8DC8AB"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A25B890" w14:textId="77777777" w:rsidR="009E68AC" w:rsidRPr="00C60E06" w:rsidRDefault="009E68AC" w:rsidP="00C60E06">
            <w:pPr>
              <w:spacing w:line="276" w:lineRule="auto"/>
              <w:rPr>
                <w:noProof/>
                <w:szCs w:val="18"/>
                <w:lang w:val="en-US"/>
              </w:rPr>
            </w:pPr>
            <w:r w:rsidRPr="00C60E06">
              <w:rPr>
                <w:noProof/>
                <w:szCs w:val="18"/>
                <w:lang w:val="en-US"/>
              </w:rPr>
              <w:t>VALIDATIONS</w:t>
            </w:r>
          </w:p>
        </w:tc>
        <w:tc>
          <w:tcPr>
            <w:tcW w:w="6946" w:type="dxa"/>
          </w:tcPr>
          <w:p w14:paraId="6426166C" w14:textId="6C368AEC" w:rsidR="00AD199E" w:rsidRPr="00C60E06" w:rsidRDefault="00AD199E"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 xml:space="preserve">The calling system identified by its OIN in the </w:t>
            </w:r>
            <w:r w:rsidR="00247CDE" w:rsidRPr="00C60E06">
              <w:rPr>
                <w:noProof/>
                <w:szCs w:val="18"/>
                <w:lang w:val="en-US"/>
              </w:rPr>
              <w:t>Certificate</w:t>
            </w:r>
            <w:r w:rsidRPr="00C60E06">
              <w:rPr>
                <w:noProof/>
                <w:szCs w:val="18"/>
                <w:lang w:val="en-US"/>
              </w:rPr>
              <w:t xml:space="preserve"> is checked against the list of allowed callers (NotAllowedCaller</w:t>
            </w:r>
            <w:r w:rsidR="00ED404A" w:rsidRPr="00C60E06">
              <w:rPr>
                <w:noProof/>
                <w:szCs w:val="18"/>
                <w:lang w:val="en-US"/>
              </w:rPr>
              <w:t>Exception</w:t>
            </w:r>
            <w:r w:rsidRPr="00C60E06">
              <w:rPr>
                <w:noProof/>
                <w:szCs w:val="18"/>
                <w:lang w:val="en-US"/>
              </w:rPr>
              <w:t xml:space="preserve"> on failure)</w:t>
            </w:r>
          </w:p>
          <w:p w14:paraId="24371899" w14:textId="037C808A" w:rsidR="00AD199E" w:rsidRPr="00C60E06" w:rsidRDefault="00AD199E"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The calling school is identified from the OIN in the wsa:from header. If the school is not in the list of allowed schools, a NotAllowedCaller</w:t>
            </w:r>
            <w:r w:rsidR="00ED404A" w:rsidRPr="00C60E06">
              <w:rPr>
                <w:noProof/>
                <w:szCs w:val="18"/>
                <w:lang w:val="en-US"/>
              </w:rPr>
              <w:t>E</w:t>
            </w:r>
            <w:r w:rsidRPr="00C60E06">
              <w:rPr>
                <w:noProof/>
                <w:szCs w:val="18"/>
                <w:lang w:val="en-US"/>
              </w:rPr>
              <w:t>xception will be thrown</w:t>
            </w:r>
          </w:p>
          <w:p w14:paraId="70B77B4C" w14:textId="5A5BEAE6"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Format validations</w:t>
            </w:r>
            <w:r w:rsidR="00AD199E" w:rsidRPr="00C60E06">
              <w:rPr>
                <w:noProof/>
                <w:szCs w:val="18"/>
                <w:lang w:val="en-US"/>
              </w:rPr>
              <w:t xml:space="preserve"> on input arguments (</w:t>
            </w:r>
            <w:r w:rsidR="00ED404A" w:rsidRPr="00C60E06">
              <w:rPr>
                <w:noProof/>
                <w:szCs w:val="18"/>
                <w:lang w:val="en-US"/>
              </w:rPr>
              <w:t>f</w:t>
            </w:r>
            <w:r w:rsidR="00AD199E" w:rsidRPr="00C60E06">
              <w:rPr>
                <w:noProof/>
                <w:szCs w:val="18"/>
                <w:lang w:val="en-US"/>
              </w:rPr>
              <w:t>ormat Exception specific for argument on failure).</w:t>
            </w:r>
          </w:p>
          <w:p w14:paraId="4A020B05" w14:textId="134F5F4F"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SectorID is one of the IDs of educational sectors (</w:t>
            </w:r>
            <w:r w:rsidR="00ED404A" w:rsidRPr="00C60E06">
              <w:rPr>
                <w:noProof/>
                <w:szCs w:val="18"/>
                <w:lang w:val="en-US"/>
              </w:rPr>
              <w:t xml:space="preserve">InvalidSectorIdException </w:t>
            </w:r>
            <w:r w:rsidRPr="00C60E06">
              <w:rPr>
                <w:noProof/>
                <w:szCs w:val="18"/>
                <w:lang w:val="en-US"/>
              </w:rPr>
              <w:t xml:space="preserve">on failure). </w:t>
            </w:r>
          </w:p>
          <w:p w14:paraId="4B6D94C2" w14:textId="670826CC"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ChainID is one of the IDs in chains (</w:t>
            </w:r>
            <w:r w:rsidR="00ED404A" w:rsidRPr="00C60E06">
              <w:rPr>
                <w:noProof/>
                <w:szCs w:val="18"/>
                <w:lang w:val="en-US"/>
              </w:rPr>
              <w:t>InvalidChainId</w:t>
            </w:r>
            <w:r w:rsidRPr="00C60E06">
              <w:rPr>
                <w:noProof/>
                <w:szCs w:val="18"/>
                <w:lang w:val="en-US"/>
              </w:rPr>
              <w:t>Exception on failure)</w:t>
            </w:r>
          </w:p>
          <w:p w14:paraId="45F0BD6E" w14:textId="3B9620A2"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 xml:space="preserve">Old </w:t>
            </w:r>
            <w:r w:rsidR="00C60E06">
              <w:rPr>
                <w:noProof/>
                <w:szCs w:val="18"/>
                <w:lang w:val="en-US"/>
              </w:rPr>
              <w:t xml:space="preserve"> stempseudonym </w:t>
            </w:r>
            <w:r w:rsidRPr="00C60E06">
              <w:rPr>
                <w:noProof/>
                <w:szCs w:val="18"/>
                <w:lang w:val="en-US"/>
              </w:rPr>
              <w:t>is not already in the substitution table (old and new) (</w:t>
            </w:r>
            <w:r w:rsidR="009C6C19" w:rsidRPr="00C60E06">
              <w:rPr>
                <w:noProof/>
                <w:szCs w:val="18"/>
                <w:lang w:val="en-US"/>
              </w:rPr>
              <w:t>Blocked</w:t>
            </w:r>
            <w:r w:rsidR="00C60E06">
              <w:rPr>
                <w:noProof/>
                <w:szCs w:val="18"/>
                <w:lang w:val="en-US"/>
              </w:rPr>
              <w:t>Stempseudonym</w:t>
            </w:r>
            <w:r w:rsidR="009C6C19" w:rsidRPr="00C60E06">
              <w:rPr>
                <w:noProof/>
                <w:szCs w:val="18"/>
                <w:lang w:val="en-US"/>
              </w:rPr>
              <w:t>E</w:t>
            </w:r>
            <w:r w:rsidRPr="00C60E06">
              <w:rPr>
                <w:noProof/>
                <w:szCs w:val="18"/>
                <w:lang w:val="en-US"/>
              </w:rPr>
              <w:t>xception otherwise)</w:t>
            </w:r>
          </w:p>
          <w:p w14:paraId="3F9FEE77" w14:textId="56D79AC1" w:rsidR="009E68AC" w:rsidRPr="00C60E06" w:rsidRDefault="00C60E06"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Pr>
                <w:noProof/>
                <w:szCs w:val="18"/>
                <w:lang w:val="en-US"/>
              </w:rPr>
              <w:t>New stempseudonym</w:t>
            </w:r>
            <w:r w:rsidR="009E68AC" w:rsidRPr="00C60E06">
              <w:rPr>
                <w:noProof/>
                <w:szCs w:val="18"/>
                <w:lang w:val="en-US"/>
              </w:rPr>
              <w:t xml:space="preserve"> is not already in the substitution table (old and new) (</w:t>
            </w:r>
            <w:r>
              <w:rPr>
                <w:noProof/>
                <w:szCs w:val="18"/>
                <w:lang w:val="en-US"/>
              </w:rPr>
              <w:t>BlockedStempseudonym</w:t>
            </w:r>
            <w:r w:rsidR="00ED404A" w:rsidRPr="00C60E06">
              <w:rPr>
                <w:noProof/>
                <w:szCs w:val="18"/>
                <w:lang w:val="en-US"/>
              </w:rPr>
              <w:t>E</w:t>
            </w:r>
            <w:r w:rsidR="009E68AC" w:rsidRPr="00C60E06">
              <w:rPr>
                <w:noProof/>
                <w:szCs w:val="18"/>
                <w:lang w:val="en-US"/>
              </w:rPr>
              <w:t>xception otherwise)</w:t>
            </w:r>
          </w:p>
          <w:p w14:paraId="60AAAAE8" w14:textId="3A734958" w:rsidR="0056355C" w:rsidRPr="00C60E06" w:rsidRDefault="0056355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 xml:space="preserve">Old and new </w:t>
            </w:r>
            <w:r w:rsidR="00C60E06">
              <w:rPr>
                <w:noProof/>
                <w:szCs w:val="18"/>
                <w:lang w:val="en-US"/>
              </w:rPr>
              <w:t xml:space="preserve">stem pseudonyms </w:t>
            </w:r>
            <w:r w:rsidRPr="00C60E06">
              <w:rPr>
                <w:noProof/>
                <w:szCs w:val="18"/>
                <w:lang w:val="en-US"/>
              </w:rPr>
              <w:t>are different (substitutionOperationException otherwise)</w:t>
            </w:r>
          </w:p>
          <w:p w14:paraId="758C2C56" w14:textId="53E43033"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Effective date: if given, is valid and in the future</w:t>
            </w:r>
            <w:r w:rsidR="00C60E06">
              <w:rPr>
                <w:noProof/>
                <w:szCs w:val="18"/>
                <w:lang w:val="en-US"/>
              </w:rPr>
              <w:t xml:space="preserve"> </w:t>
            </w:r>
            <w:r w:rsidR="00247CDE" w:rsidRPr="00C60E06">
              <w:rPr>
                <w:noProof/>
                <w:szCs w:val="18"/>
                <w:lang w:val="en-US"/>
              </w:rPr>
              <w:t>(xml parse error</w:t>
            </w:r>
            <w:r w:rsidR="00C60E06">
              <w:rPr>
                <w:noProof/>
                <w:szCs w:val="18"/>
                <w:lang w:val="en-US"/>
              </w:rPr>
              <w:t xml:space="preserve"> in case of invalid date format</w:t>
            </w:r>
            <w:r w:rsidRPr="00C60E06">
              <w:rPr>
                <w:noProof/>
                <w:szCs w:val="18"/>
                <w:lang w:val="en-US"/>
              </w:rPr>
              <w:t>)</w:t>
            </w:r>
          </w:p>
        </w:tc>
      </w:tr>
      <w:tr w:rsidR="009E68AC" w:rsidRPr="00C60E06" w14:paraId="4720D514"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63581179" w14:textId="77777777" w:rsidR="009E68AC" w:rsidRPr="00C60E06" w:rsidRDefault="009E68AC" w:rsidP="00C60E06">
            <w:pPr>
              <w:spacing w:line="276" w:lineRule="auto"/>
              <w:rPr>
                <w:noProof/>
                <w:szCs w:val="18"/>
                <w:lang w:val="en-US"/>
              </w:rPr>
            </w:pPr>
            <w:r w:rsidRPr="00C60E06">
              <w:rPr>
                <w:noProof/>
                <w:szCs w:val="18"/>
                <w:lang w:val="en-US"/>
              </w:rPr>
              <w:t>OPERATION</w:t>
            </w:r>
          </w:p>
        </w:tc>
        <w:tc>
          <w:tcPr>
            <w:tcW w:w="6946" w:type="dxa"/>
          </w:tcPr>
          <w:p w14:paraId="44A3487E" w14:textId="140A533D" w:rsidR="009E68AC" w:rsidRPr="00C60E06" w:rsidRDefault="009E68AC" w:rsidP="00C60E06">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Old</w:t>
            </w:r>
            <w:r w:rsidR="00C60E06">
              <w:rPr>
                <w:noProof/>
                <w:szCs w:val="18"/>
                <w:lang w:val="en-US"/>
              </w:rPr>
              <w:t xml:space="preserve"> stem pseudonym</w:t>
            </w:r>
            <w:r w:rsidRPr="00C60E06">
              <w:rPr>
                <w:noProof/>
                <w:szCs w:val="18"/>
                <w:lang w:val="en-US"/>
              </w:rPr>
              <w:t>, new</w:t>
            </w:r>
            <w:r w:rsidR="00C60E06">
              <w:rPr>
                <w:noProof/>
                <w:szCs w:val="18"/>
                <w:lang w:val="en-US"/>
              </w:rPr>
              <w:t xml:space="preserve"> stem pseudonym</w:t>
            </w:r>
            <w:r w:rsidRPr="00C60E06">
              <w:rPr>
                <w:noProof/>
                <w:szCs w:val="18"/>
                <w:lang w:val="en-US"/>
              </w:rPr>
              <w:t xml:space="preserve">, chain ID and sectorID are recorded in the substitution table, and a ECK ID for the new </w:t>
            </w:r>
            <w:r w:rsidR="00C60E06">
              <w:rPr>
                <w:noProof/>
                <w:szCs w:val="18"/>
                <w:lang w:val="en-US"/>
              </w:rPr>
              <w:t xml:space="preserve">stem pseudonym </w:t>
            </w:r>
            <w:r w:rsidRPr="00C60E06">
              <w:rPr>
                <w:noProof/>
                <w:szCs w:val="18"/>
                <w:lang w:val="en-US"/>
              </w:rPr>
              <w:t>is derived using function ‘Create ECK ID’.</w:t>
            </w:r>
          </w:p>
        </w:tc>
      </w:tr>
      <w:tr w:rsidR="009E68AC" w:rsidRPr="00C60E06" w14:paraId="62368E54"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19B28CC" w14:textId="77777777" w:rsidR="009E68AC" w:rsidRPr="00C60E06" w:rsidRDefault="009E68AC" w:rsidP="00C60E06">
            <w:pPr>
              <w:spacing w:line="276" w:lineRule="auto"/>
              <w:rPr>
                <w:noProof/>
                <w:szCs w:val="18"/>
                <w:lang w:val="en-US"/>
              </w:rPr>
            </w:pPr>
            <w:r w:rsidRPr="00C60E06">
              <w:rPr>
                <w:noProof/>
                <w:szCs w:val="18"/>
                <w:lang w:val="en-US"/>
              </w:rPr>
              <w:t>OUTPUT</w:t>
            </w:r>
          </w:p>
        </w:tc>
        <w:tc>
          <w:tcPr>
            <w:tcW w:w="6946" w:type="dxa"/>
          </w:tcPr>
          <w:p w14:paraId="4878ED5B" w14:textId="43B095AB" w:rsidR="009E68AC" w:rsidRPr="00C60E06" w:rsidRDefault="004A4700" w:rsidP="00C60E06">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 xml:space="preserve">eckID: </w:t>
            </w:r>
            <w:r w:rsidR="00247CDE" w:rsidRPr="00C60E06">
              <w:rPr>
                <w:noProof/>
                <w:szCs w:val="18"/>
                <w:lang w:val="en-US"/>
              </w:rPr>
              <w:t>EckId</w:t>
            </w:r>
            <w:r w:rsidRPr="00C60E06">
              <w:rPr>
                <w:noProof/>
                <w:szCs w:val="18"/>
                <w:lang w:val="en-US"/>
              </w:rPr>
              <w:t>, The derived ECK ID for the new hpgn</w:t>
            </w:r>
          </w:p>
        </w:tc>
      </w:tr>
      <w:tr w:rsidR="009E68AC" w:rsidRPr="00C60E06" w14:paraId="490A0DD2"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61FF1749" w14:textId="77777777" w:rsidR="009E68AC" w:rsidRPr="00C60E06" w:rsidRDefault="009E68AC" w:rsidP="00C60E06">
            <w:pPr>
              <w:spacing w:line="276" w:lineRule="auto"/>
              <w:rPr>
                <w:noProof/>
                <w:szCs w:val="18"/>
                <w:lang w:val="en-US"/>
              </w:rPr>
            </w:pPr>
            <w:r w:rsidRPr="00C60E06">
              <w:rPr>
                <w:noProof/>
                <w:szCs w:val="18"/>
                <w:lang w:val="en-US"/>
              </w:rPr>
              <w:t>EXCEPTIONS</w:t>
            </w:r>
          </w:p>
        </w:tc>
        <w:tc>
          <w:tcPr>
            <w:tcW w:w="6946" w:type="dxa"/>
          </w:tcPr>
          <w:p w14:paraId="677F4133" w14:textId="18F90496" w:rsidR="009E68AC" w:rsidRPr="00C60E06" w:rsidRDefault="009E68A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InvalidSectorI</w:t>
            </w:r>
            <w:r w:rsidR="00ED404A" w:rsidRPr="00C60E06">
              <w:rPr>
                <w:noProof/>
                <w:szCs w:val="18"/>
                <w:lang w:val="en-US"/>
              </w:rPr>
              <w:t>dException</w:t>
            </w:r>
            <w:r w:rsidRPr="00C60E06">
              <w:rPr>
                <w:noProof/>
                <w:szCs w:val="18"/>
                <w:lang w:val="en-US"/>
              </w:rPr>
              <w:t xml:space="preserve"> </w:t>
            </w:r>
          </w:p>
          <w:p w14:paraId="17F53D89" w14:textId="2431A63E" w:rsidR="009E68AC" w:rsidRPr="00C60E06" w:rsidRDefault="009E68A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InvalidChainI</w:t>
            </w:r>
            <w:r w:rsidR="00ED404A" w:rsidRPr="00C60E06">
              <w:rPr>
                <w:noProof/>
                <w:szCs w:val="18"/>
                <w:lang w:val="en-US"/>
              </w:rPr>
              <w:t>dException</w:t>
            </w:r>
          </w:p>
          <w:p w14:paraId="55047A82" w14:textId="32F73990" w:rsidR="009E68AC" w:rsidRPr="00C60E06" w:rsidRDefault="00ED404A"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Invalid</w:t>
            </w:r>
            <w:r w:rsidR="00C60E06">
              <w:rPr>
                <w:noProof/>
                <w:szCs w:val="18"/>
                <w:lang w:val="en-US"/>
              </w:rPr>
              <w:t>Stempseudonym</w:t>
            </w:r>
            <w:r w:rsidRPr="00C60E06">
              <w:rPr>
                <w:noProof/>
                <w:szCs w:val="18"/>
                <w:lang w:val="en-US"/>
              </w:rPr>
              <w:t xml:space="preserve">Exception </w:t>
            </w:r>
            <w:r w:rsidR="009E68AC" w:rsidRPr="00C60E06">
              <w:rPr>
                <w:noProof/>
                <w:szCs w:val="18"/>
                <w:lang w:val="en-US"/>
              </w:rPr>
              <w:t xml:space="preserve">with information on which </w:t>
            </w:r>
            <w:r w:rsidR="00C60E06">
              <w:rPr>
                <w:noProof/>
                <w:szCs w:val="18"/>
                <w:lang w:val="en-US"/>
              </w:rPr>
              <w:t xml:space="preserve">stem pseudonym </w:t>
            </w:r>
            <w:r w:rsidR="009E68AC" w:rsidRPr="00C60E06">
              <w:rPr>
                <w:noProof/>
                <w:szCs w:val="18"/>
                <w:lang w:val="en-US"/>
              </w:rPr>
              <w:t>is invalid, and why</w:t>
            </w:r>
          </w:p>
          <w:p w14:paraId="27DC9F46" w14:textId="2A01B0BF" w:rsidR="00ED404A" w:rsidRPr="00C60E06" w:rsidRDefault="00C60E06"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Pr>
                <w:noProof/>
                <w:szCs w:val="18"/>
                <w:lang w:val="en-US"/>
              </w:rPr>
              <w:t>BlockedStempseudonym</w:t>
            </w:r>
            <w:r w:rsidR="00ED404A" w:rsidRPr="00C60E06">
              <w:rPr>
                <w:noProof/>
                <w:szCs w:val="18"/>
                <w:lang w:val="en-US"/>
              </w:rPr>
              <w:t>Exception</w:t>
            </w:r>
          </w:p>
          <w:p w14:paraId="3A5E9700" w14:textId="018D4BDC" w:rsidR="0056355C" w:rsidRPr="00C60E06" w:rsidRDefault="0056355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SubstitutionOperationException</w:t>
            </w:r>
          </w:p>
          <w:p w14:paraId="55D7164C" w14:textId="77777777" w:rsidR="00ED404A" w:rsidRPr="00C60E06" w:rsidRDefault="00ED404A"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t>NotAllowedCallerException</w:t>
            </w:r>
          </w:p>
          <w:p w14:paraId="36467BD9" w14:textId="6F718117" w:rsidR="00ED404A" w:rsidRPr="00C60E06" w:rsidRDefault="00ED404A"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C60E06">
              <w:rPr>
                <w:noProof/>
                <w:szCs w:val="18"/>
                <w:lang w:val="en-US"/>
              </w:rPr>
              <w:lastRenderedPageBreak/>
              <w:t>HashOperationException</w:t>
            </w:r>
            <w:r w:rsidR="00F91433" w:rsidRPr="00C60E06">
              <w:rPr>
                <w:noProof/>
                <w:szCs w:val="18"/>
                <w:lang w:val="en-US"/>
              </w:rPr>
              <w:t xml:space="preserve"> (indicates server configuration error)</w:t>
            </w:r>
          </w:p>
        </w:tc>
      </w:tr>
      <w:tr w:rsidR="009E68AC" w:rsidRPr="00C60E06" w14:paraId="65697320"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1C110E6" w14:textId="77777777" w:rsidR="009E68AC" w:rsidRPr="00C60E06" w:rsidRDefault="009E68AC" w:rsidP="00C60E06">
            <w:pPr>
              <w:spacing w:line="276" w:lineRule="auto"/>
              <w:rPr>
                <w:noProof/>
                <w:szCs w:val="18"/>
                <w:lang w:val="en-US"/>
              </w:rPr>
            </w:pPr>
            <w:r w:rsidRPr="00C60E06">
              <w:rPr>
                <w:noProof/>
                <w:szCs w:val="18"/>
                <w:lang w:val="en-US"/>
              </w:rPr>
              <w:lastRenderedPageBreak/>
              <w:t>REMARKS</w:t>
            </w:r>
          </w:p>
        </w:tc>
        <w:tc>
          <w:tcPr>
            <w:tcW w:w="6946" w:type="dxa"/>
          </w:tcPr>
          <w:p w14:paraId="796A805D" w14:textId="77777777"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chainID, sectorID are in the form of OBK URN’s. Retrieve these values using the retrieveChains, retrieveSectors operations respectively.</w:t>
            </w:r>
          </w:p>
          <w:p w14:paraId="05CB5ADD" w14:textId="1065BD89" w:rsidR="009E68AC" w:rsidRPr="00C60E06" w:rsidRDefault="009E68AC"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C60E06">
              <w:rPr>
                <w:noProof/>
                <w:szCs w:val="18"/>
                <w:lang w:val="en-US"/>
              </w:rPr>
              <w:t xml:space="preserve">eckID is in the form of a URL: </w:t>
            </w:r>
            <w:hyperlink r:id="rId19" w:history="1">
              <w:r w:rsidR="00ED404A" w:rsidRPr="00C60E06">
                <w:rPr>
                  <w:rStyle w:val="Hyperlink"/>
                  <w:noProof/>
                  <w:szCs w:val="18"/>
                  <w:lang w:val="en-US"/>
                </w:rPr>
                <w:t>https://id.school/2015-09/[128-char</w:t>
              </w:r>
            </w:hyperlink>
            <w:r w:rsidRPr="00C60E06">
              <w:rPr>
                <w:noProof/>
                <w:szCs w:val="18"/>
                <w:lang w:val="en-US"/>
              </w:rPr>
              <w:t xml:space="preserve"> hex string]. Currently this url resolves to a static page containing info about the ECK ID.</w:t>
            </w:r>
          </w:p>
        </w:tc>
      </w:tr>
    </w:tbl>
    <w:p w14:paraId="3CE19E2C" w14:textId="59B5EE1B" w:rsidR="005D68B8" w:rsidRDefault="005D68B8" w:rsidP="004A4700">
      <w:pPr>
        <w:pStyle w:val="Kop2"/>
        <w:rPr>
          <w:noProof/>
          <w:lang w:val="en-US"/>
        </w:rPr>
      </w:pPr>
      <w:bookmarkStart w:id="9" w:name="_Toc454378056"/>
      <w:r>
        <w:rPr>
          <w:noProof/>
          <w:lang w:val="en-US"/>
        </w:rPr>
        <w:t>Batch creation of stem pseudonyms</w:t>
      </w:r>
    </w:p>
    <w:tbl>
      <w:tblPr>
        <w:tblStyle w:val="Onopgemaaktetabel2"/>
        <w:tblW w:w="0" w:type="auto"/>
        <w:tblLook w:val="04A0" w:firstRow="1" w:lastRow="0" w:firstColumn="1" w:lastColumn="0" w:noHBand="0" w:noVBand="1"/>
      </w:tblPr>
      <w:tblGrid>
        <w:gridCol w:w="1980"/>
        <w:gridCol w:w="6946"/>
      </w:tblGrid>
      <w:tr w:rsidR="005D68B8" w:rsidRPr="00C60E06" w14:paraId="06EAEDCC" w14:textId="77777777" w:rsidTr="007644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0587FDC" w14:textId="77777777" w:rsidR="005D68B8" w:rsidRPr="00C60E06" w:rsidRDefault="005D68B8" w:rsidP="007644EC">
            <w:pPr>
              <w:spacing w:line="276" w:lineRule="auto"/>
              <w:rPr>
                <w:noProof/>
                <w:lang w:val="en-US"/>
              </w:rPr>
            </w:pPr>
            <w:r w:rsidRPr="00C60E06">
              <w:rPr>
                <w:noProof/>
                <w:lang w:val="en-US"/>
              </w:rPr>
              <w:t>SERVICE DESCRIPTION</w:t>
            </w:r>
          </w:p>
        </w:tc>
        <w:tc>
          <w:tcPr>
            <w:tcW w:w="6946" w:type="dxa"/>
          </w:tcPr>
          <w:p w14:paraId="3E2E07B8" w14:textId="5D653560" w:rsidR="005D68B8" w:rsidRPr="00C60E06" w:rsidRDefault="005D68B8" w:rsidP="007644EC">
            <w:pPr>
              <w:spacing w:line="276" w:lineRule="auto"/>
              <w:cnfStyle w:val="100000000000" w:firstRow="1" w:lastRow="0" w:firstColumn="0" w:lastColumn="0" w:oddVBand="0" w:evenVBand="0" w:oddHBand="0" w:evenHBand="0" w:firstRowFirstColumn="0" w:firstRowLastColumn="0" w:lastRowFirstColumn="0" w:lastRowLastColumn="0"/>
              <w:rPr>
                <w:noProof/>
                <w:lang w:val="en-US"/>
              </w:rPr>
            </w:pPr>
            <w:r w:rsidRPr="00C60E06">
              <w:rPr>
                <w:noProof/>
                <w:lang w:val="en-US"/>
              </w:rPr>
              <w:t>submit</w:t>
            </w:r>
            <w:r w:rsidR="0052214B">
              <w:rPr>
                <w:noProof/>
                <w:lang w:val="en-US"/>
              </w:rPr>
              <w:t>Stempseudonym</w:t>
            </w:r>
            <w:r w:rsidRPr="00C60E06">
              <w:rPr>
                <w:noProof/>
                <w:lang w:val="en-US"/>
              </w:rPr>
              <w:t>Batch</w:t>
            </w:r>
          </w:p>
        </w:tc>
      </w:tr>
      <w:tr w:rsidR="005D68B8" w:rsidRPr="00C60E06" w14:paraId="30286F54" w14:textId="77777777" w:rsidTr="007644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DB15750" w14:textId="77777777" w:rsidR="005D68B8" w:rsidRPr="00C60E06" w:rsidRDefault="005D68B8" w:rsidP="007644EC">
            <w:pPr>
              <w:spacing w:line="276" w:lineRule="auto"/>
              <w:rPr>
                <w:noProof/>
                <w:lang w:val="en-US"/>
              </w:rPr>
            </w:pPr>
            <w:r w:rsidRPr="00C60E06">
              <w:rPr>
                <w:noProof/>
                <w:lang w:val="en-US"/>
              </w:rPr>
              <w:t>CONTEXT</w:t>
            </w:r>
          </w:p>
        </w:tc>
        <w:tc>
          <w:tcPr>
            <w:tcW w:w="6946" w:type="dxa"/>
          </w:tcPr>
          <w:p w14:paraId="176F9EB6" w14:textId="3ED319E5"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This service is called by allowed LAS systems to submit a list of</w:t>
            </w:r>
            <w:r w:rsidR="000A1233">
              <w:rPr>
                <w:noProof/>
                <w:lang w:val="en-US"/>
              </w:rPr>
              <w:t xml:space="preserve"> stem pseudonyms</w:t>
            </w:r>
            <w:r w:rsidRPr="00C60E06">
              <w:rPr>
                <w:noProof/>
                <w:lang w:val="en-US"/>
              </w:rPr>
              <w:t xml:space="preserve">, for a single Sector and a single Chain. The system processes the list and makes a corresponding list of </w:t>
            </w:r>
            <w:r w:rsidR="0052214B">
              <w:rPr>
                <w:noProof/>
                <w:lang w:val="en-US"/>
              </w:rPr>
              <w:t xml:space="preserve">stem pseudonyms </w:t>
            </w:r>
            <w:r w:rsidRPr="00C60E06">
              <w:rPr>
                <w:noProof/>
                <w:lang w:val="en-US"/>
              </w:rPr>
              <w:t>available for re</w:t>
            </w:r>
            <w:r w:rsidR="0052214B">
              <w:rPr>
                <w:noProof/>
                <w:lang w:val="en-US"/>
              </w:rPr>
              <w:t>trieval (see retrieveEckBatch).</w:t>
            </w:r>
          </w:p>
        </w:tc>
      </w:tr>
      <w:tr w:rsidR="005D68B8" w:rsidRPr="00C60E06" w14:paraId="67E2309D" w14:textId="77777777" w:rsidTr="007644EC">
        <w:tc>
          <w:tcPr>
            <w:cnfStyle w:val="001000000000" w:firstRow="0" w:lastRow="0" w:firstColumn="1" w:lastColumn="0" w:oddVBand="0" w:evenVBand="0" w:oddHBand="0" w:evenHBand="0" w:firstRowFirstColumn="0" w:firstRowLastColumn="0" w:lastRowFirstColumn="0" w:lastRowLastColumn="0"/>
            <w:tcW w:w="1980" w:type="dxa"/>
          </w:tcPr>
          <w:p w14:paraId="1A43C0BC" w14:textId="77777777" w:rsidR="005D68B8" w:rsidRPr="00C60E06" w:rsidRDefault="005D68B8" w:rsidP="007644EC">
            <w:pPr>
              <w:spacing w:line="276" w:lineRule="auto"/>
              <w:rPr>
                <w:noProof/>
                <w:lang w:val="en-US"/>
              </w:rPr>
            </w:pPr>
            <w:r w:rsidRPr="00C60E06">
              <w:rPr>
                <w:noProof/>
                <w:lang w:val="en-US"/>
              </w:rPr>
              <w:t>INPUT</w:t>
            </w:r>
          </w:p>
        </w:tc>
        <w:tc>
          <w:tcPr>
            <w:tcW w:w="6946" w:type="dxa"/>
          </w:tcPr>
          <w:p w14:paraId="3445B042" w14:textId="1B51DADC" w:rsidR="005D68B8" w:rsidRPr="00C60E06" w:rsidRDefault="0052214B" w:rsidP="007644EC">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stempseudonym</w:t>
            </w:r>
            <w:r w:rsidR="005D68B8" w:rsidRPr="00C60E06">
              <w:rPr>
                <w:noProof/>
                <w:lang w:val="en-US"/>
              </w:rPr>
              <w:t>List: a list of 1..20.000</w:t>
            </w:r>
            <w:r w:rsidR="005D68B8" w:rsidRPr="00C60E06">
              <w:rPr>
                <w:rStyle w:val="Voetnootmarkering"/>
                <w:noProof/>
                <w:lang w:val="en-US"/>
              </w:rPr>
              <w:footnoteReference w:id="2"/>
            </w:r>
            <w:r w:rsidR="005D68B8" w:rsidRPr="00C60E06">
              <w:rPr>
                <w:noProof/>
                <w:lang w:val="en-US"/>
              </w:rPr>
              <w:t xml:space="preserve"> </w:t>
            </w:r>
          </w:p>
          <w:p w14:paraId="7087A426" w14:textId="77777777" w:rsidR="005D68B8" w:rsidRPr="00C60E06" w:rsidRDefault="005D68B8" w:rsidP="007644EC">
            <w:pPr>
              <w:pStyle w:val="Lijstalinea"/>
              <w:numPr>
                <w:ilvl w:val="1"/>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int: xsd:int, oblig, sequence number</w:t>
            </w:r>
          </w:p>
          <w:p w14:paraId="6E705E65" w14:textId="7005A4BA" w:rsidR="005D68B8" w:rsidRPr="007644EC" w:rsidRDefault="005D68B8" w:rsidP="007644EC">
            <w:pPr>
              <w:pStyle w:val="Lijstalinea"/>
              <w:numPr>
                <w:ilvl w:val="1"/>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hPgn: HPgn hashed PGNs</w:t>
            </w:r>
            <w:r w:rsidRPr="007644EC">
              <w:rPr>
                <w:noProof/>
                <w:lang w:val="en-US"/>
              </w:rPr>
              <w:t xml:space="preserve"> </w:t>
            </w:r>
          </w:p>
        </w:tc>
      </w:tr>
      <w:tr w:rsidR="005D68B8" w:rsidRPr="00C60E06" w14:paraId="39D28091" w14:textId="77777777" w:rsidTr="007644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B6FF4D6" w14:textId="77777777" w:rsidR="005D68B8" w:rsidRPr="00C60E06" w:rsidRDefault="005D68B8" w:rsidP="007644EC">
            <w:pPr>
              <w:spacing w:line="276" w:lineRule="auto"/>
              <w:rPr>
                <w:noProof/>
                <w:lang w:val="en-US"/>
              </w:rPr>
            </w:pPr>
            <w:r w:rsidRPr="00C60E06">
              <w:rPr>
                <w:noProof/>
                <w:lang w:val="en-US"/>
              </w:rPr>
              <w:t>VALIDATIONS</w:t>
            </w:r>
          </w:p>
        </w:tc>
        <w:tc>
          <w:tcPr>
            <w:tcW w:w="6946" w:type="dxa"/>
          </w:tcPr>
          <w:p w14:paraId="4110B4F8" w14:textId="77777777" w:rsidR="005D68B8" w:rsidRPr="00C60E06" w:rsidRDefault="005D68B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calling system identified by its OIN in the Certificate is checked against the list of allowed callers (NotAllowedCaller Exception on failure)</w:t>
            </w:r>
          </w:p>
          <w:p w14:paraId="38FB786B" w14:textId="77777777" w:rsidR="005D68B8" w:rsidRPr="00C60E06" w:rsidRDefault="005D68B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calling school is identified from the OIN in the wsa:from header. If the school is not in the list of allowed schools, a NotAllowedCallerException will be thrown</w:t>
            </w:r>
          </w:p>
          <w:p w14:paraId="2247710C" w14:textId="77777777" w:rsidR="005D68B8" w:rsidRPr="00C60E06" w:rsidRDefault="005D68B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system validates the size of the input (TemporaryBannedException if too many hPgns are submitted)</w:t>
            </w:r>
          </w:p>
          <w:p w14:paraId="49C230AF" w14:textId="482C6FE6" w:rsidR="005D68B8" w:rsidRPr="007644EC" w:rsidRDefault="005D68B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All indexes are unique (DuplicateIndexHPgnListException otherwise)</w:t>
            </w:r>
          </w:p>
        </w:tc>
      </w:tr>
      <w:tr w:rsidR="005D68B8" w:rsidRPr="00C60E06" w14:paraId="38FEB4F7" w14:textId="77777777" w:rsidTr="007644EC">
        <w:tc>
          <w:tcPr>
            <w:cnfStyle w:val="001000000000" w:firstRow="0" w:lastRow="0" w:firstColumn="1" w:lastColumn="0" w:oddVBand="0" w:evenVBand="0" w:oddHBand="0" w:evenHBand="0" w:firstRowFirstColumn="0" w:firstRowLastColumn="0" w:lastRowFirstColumn="0" w:lastRowLastColumn="0"/>
            <w:tcW w:w="1980" w:type="dxa"/>
          </w:tcPr>
          <w:p w14:paraId="5B9B1018" w14:textId="77777777" w:rsidR="005D68B8" w:rsidRPr="00C60E06" w:rsidRDefault="005D68B8" w:rsidP="007644EC">
            <w:pPr>
              <w:spacing w:line="276" w:lineRule="auto"/>
              <w:rPr>
                <w:noProof/>
                <w:lang w:val="en-US"/>
              </w:rPr>
            </w:pPr>
            <w:r w:rsidRPr="00C60E06">
              <w:rPr>
                <w:noProof/>
                <w:lang w:val="en-US"/>
              </w:rPr>
              <w:t>OPERATION</w:t>
            </w:r>
          </w:p>
        </w:tc>
        <w:tc>
          <w:tcPr>
            <w:tcW w:w="6946" w:type="dxa"/>
          </w:tcPr>
          <w:p w14:paraId="66C54541" w14:textId="42CB8488" w:rsidR="005D68B8" w:rsidRPr="00C60E06" w:rsidRDefault="005D68B8" w:rsidP="007644EC">
            <w:p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 xml:space="preserve">The service creates a </w:t>
            </w:r>
            <w:r w:rsidR="007644EC">
              <w:rPr>
                <w:noProof/>
                <w:lang w:val="en-US"/>
              </w:rPr>
              <w:t xml:space="preserve">stem pseudonym </w:t>
            </w:r>
            <w:r w:rsidRPr="00C60E06">
              <w:rPr>
                <w:noProof/>
                <w:lang w:val="en-US"/>
              </w:rPr>
              <w:t xml:space="preserve">for each hashed PGN in the input list and adds it to the list of generated </w:t>
            </w:r>
            <w:r w:rsidR="007644EC">
              <w:rPr>
                <w:noProof/>
                <w:lang w:val="en-US"/>
              </w:rPr>
              <w:t xml:space="preserve">stem pseudonyms </w:t>
            </w:r>
            <w:r w:rsidRPr="00C60E06">
              <w:rPr>
                <w:noProof/>
                <w:lang w:val="en-US"/>
              </w:rPr>
              <w:t xml:space="preserve">for output. If the list does not contain a hashed PGN or if the hashed PGN was previously indicated as changed, no </w:t>
            </w:r>
            <w:r w:rsidR="007644EC">
              <w:rPr>
                <w:noProof/>
                <w:lang w:val="en-US"/>
              </w:rPr>
              <w:t xml:space="preserve">stem pseudnym </w:t>
            </w:r>
            <w:r w:rsidRPr="00C60E06">
              <w:rPr>
                <w:noProof/>
                <w:lang w:val="en-US"/>
              </w:rPr>
              <w:t xml:space="preserve">will be created and a message to indicate the nature of the failure will be added to the list of failed </w:t>
            </w:r>
            <w:r w:rsidR="007644EC">
              <w:rPr>
                <w:noProof/>
                <w:lang w:val="en-US"/>
              </w:rPr>
              <w:t xml:space="preserve">items </w:t>
            </w:r>
            <w:r w:rsidRPr="00C60E06">
              <w:rPr>
                <w:noProof/>
                <w:lang w:val="en-US"/>
              </w:rPr>
              <w:t xml:space="preserve">for output. </w:t>
            </w:r>
          </w:p>
        </w:tc>
      </w:tr>
      <w:tr w:rsidR="005D68B8" w:rsidRPr="00C60E06" w14:paraId="552577BA" w14:textId="77777777" w:rsidTr="007644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E714638" w14:textId="77777777" w:rsidR="005D68B8" w:rsidRPr="00C60E06" w:rsidRDefault="005D68B8" w:rsidP="007644EC">
            <w:pPr>
              <w:spacing w:line="276" w:lineRule="auto"/>
              <w:rPr>
                <w:noProof/>
                <w:lang w:val="en-US"/>
              </w:rPr>
            </w:pPr>
            <w:r w:rsidRPr="00C60E06">
              <w:rPr>
                <w:noProof/>
                <w:lang w:val="en-US"/>
              </w:rPr>
              <w:t>OUTPUT</w:t>
            </w:r>
          </w:p>
        </w:tc>
        <w:tc>
          <w:tcPr>
            <w:tcW w:w="6946" w:type="dxa"/>
          </w:tcPr>
          <w:p w14:paraId="7A9F87B0" w14:textId="77777777" w:rsidR="005D68B8" w:rsidRPr="00C60E06" w:rsidRDefault="005D68B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batchIdentifier: xsd:string, identifier of the batch request. This identifier can be used to obtain the result, using retrieveEckBatch</w:t>
            </w:r>
          </w:p>
        </w:tc>
      </w:tr>
      <w:tr w:rsidR="005D68B8" w:rsidRPr="00C60E06" w14:paraId="75704E98" w14:textId="77777777" w:rsidTr="007644EC">
        <w:tc>
          <w:tcPr>
            <w:cnfStyle w:val="001000000000" w:firstRow="0" w:lastRow="0" w:firstColumn="1" w:lastColumn="0" w:oddVBand="0" w:evenVBand="0" w:oddHBand="0" w:evenHBand="0" w:firstRowFirstColumn="0" w:firstRowLastColumn="0" w:lastRowFirstColumn="0" w:lastRowLastColumn="0"/>
            <w:tcW w:w="1980" w:type="dxa"/>
          </w:tcPr>
          <w:p w14:paraId="196F001A" w14:textId="77777777" w:rsidR="005D68B8" w:rsidRPr="00C60E06" w:rsidRDefault="005D68B8" w:rsidP="007644EC">
            <w:pPr>
              <w:spacing w:line="276" w:lineRule="auto"/>
              <w:rPr>
                <w:noProof/>
                <w:lang w:val="en-US"/>
              </w:rPr>
            </w:pPr>
            <w:r w:rsidRPr="00C60E06">
              <w:rPr>
                <w:noProof/>
                <w:lang w:val="en-US"/>
              </w:rPr>
              <w:t>EXCEPTIONS</w:t>
            </w:r>
          </w:p>
        </w:tc>
        <w:tc>
          <w:tcPr>
            <w:tcW w:w="6946" w:type="dxa"/>
          </w:tcPr>
          <w:p w14:paraId="52639DA4" w14:textId="77777777" w:rsidR="005D68B8" w:rsidRPr="00C60E06" w:rsidRDefault="005D68B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InvalidSectorIdException InvalidChainIdException InvalidHPgnException</w:t>
            </w:r>
          </w:p>
          <w:p w14:paraId="6555E948" w14:textId="77777777" w:rsidR="005D68B8" w:rsidRPr="00C60E06" w:rsidRDefault="005D68B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NotAllowedCallerException</w:t>
            </w:r>
          </w:p>
          <w:p w14:paraId="2BE354FC" w14:textId="77777777" w:rsidR="005D68B8" w:rsidRPr="00C60E06" w:rsidRDefault="005D68B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HashOperationException (indicates server configuration error)</w:t>
            </w:r>
          </w:p>
          <w:p w14:paraId="4B401B9E" w14:textId="77777777" w:rsidR="005D68B8" w:rsidRPr="00C60E06" w:rsidRDefault="005D68B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DuplicateIndexHPgnListException</w:t>
            </w:r>
          </w:p>
        </w:tc>
      </w:tr>
      <w:tr w:rsidR="005D68B8" w:rsidRPr="00C60E06" w14:paraId="620CF01F" w14:textId="77777777" w:rsidTr="007644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0840105" w14:textId="77777777" w:rsidR="005D68B8" w:rsidRPr="00C60E06" w:rsidRDefault="005D68B8" w:rsidP="007644EC">
            <w:pPr>
              <w:spacing w:line="276" w:lineRule="auto"/>
              <w:rPr>
                <w:noProof/>
                <w:lang w:val="en-US"/>
              </w:rPr>
            </w:pPr>
            <w:r w:rsidRPr="00C60E06">
              <w:rPr>
                <w:noProof/>
                <w:lang w:val="en-US"/>
              </w:rPr>
              <w:t>REMARKS</w:t>
            </w:r>
          </w:p>
        </w:tc>
        <w:tc>
          <w:tcPr>
            <w:tcW w:w="6946" w:type="dxa"/>
          </w:tcPr>
          <w:p w14:paraId="13281AEC" w14:textId="77777777"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use of this service is limited to prevent abuse:</w:t>
            </w:r>
          </w:p>
          <w:p w14:paraId="049D9E30" w14:textId="77777777" w:rsidR="005D68B8" w:rsidRPr="00C60E06" w:rsidRDefault="005D68B8" w:rsidP="007644EC">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 xml:space="preserve">A batch may contain at most 20.000 hashed PGNs </w:t>
            </w:r>
          </w:p>
          <w:p w14:paraId="2DCA51BC" w14:textId="77777777" w:rsidR="005D68B8" w:rsidRPr="00C60E06" w:rsidRDefault="005D68B8" w:rsidP="007644EC">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A batch operation may be submitted at most 3 times per 24 hours</w:t>
            </w:r>
          </w:p>
          <w:p w14:paraId="45AE58E9" w14:textId="77777777"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p>
          <w:p w14:paraId="4C95C4A6" w14:textId="77777777"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These limits are configured in the software and can be modified. Schools that exceed these limits are temporarily banned from submitting batch requests. Schools may contact Kennisnet servicedesk for information and for lifting of the bans. Schools may submit multiple batch requests, as long as the limits are observed. Batches are processed in the order in which they occur.</w:t>
            </w:r>
          </w:p>
          <w:p w14:paraId="28A604A0" w14:textId="77777777"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p>
          <w:p w14:paraId="040C2C52" w14:textId="77777777" w:rsidR="005D68B8" w:rsidRPr="00C60E06" w:rsidRDefault="005D68B8" w:rsidP="007644EC">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A batch result is available within one hour after submission of the request. Batch results are removed after successful retrieval. The system may remove batch results that are not retrieved within 24 hours.</w:t>
            </w:r>
          </w:p>
        </w:tc>
      </w:tr>
    </w:tbl>
    <w:p w14:paraId="337C7367" w14:textId="77777777" w:rsidR="005D68B8" w:rsidRPr="005D68B8" w:rsidRDefault="005D68B8" w:rsidP="005D68B8">
      <w:pPr>
        <w:rPr>
          <w:lang w:val="en-US"/>
        </w:rPr>
      </w:pPr>
    </w:p>
    <w:p w14:paraId="19727E3A" w14:textId="3B015333" w:rsidR="004A4700" w:rsidRPr="00BF3159" w:rsidRDefault="004A4700" w:rsidP="004A4700">
      <w:pPr>
        <w:pStyle w:val="Kop2"/>
        <w:rPr>
          <w:noProof/>
          <w:lang w:val="en-US"/>
        </w:rPr>
      </w:pPr>
      <w:r w:rsidRPr="00BF3159">
        <w:rPr>
          <w:noProof/>
          <w:lang w:val="en-US"/>
        </w:rPr>
        <w:t>Batch creation of ECK IDs</w:t>
      </w:r>
      <w:bookmarkEnd w:id="9"/>
    </w:p>
    <w:tbl>
      <w:tblPr>
        <w:tblStyle w:val="Onopgemaaktetabel2"/>
        <w:tblW w:w="0" w:type="auto"/>
        <w:tblLook w:val="04A0" w:firstRow="1" w:lastRow="0" w:firstColumn="1" w:lastColumn="0" w:noHBand="0" w:noVBand="1"/>
      </w:tblPr>
      <w:tblGrid>
        <w:gridCol w:w="1980"/>
        <w:gridCol w:w="6946"/>
      </w:tblGrid>
      <w:tr w:rsidR="00AD199E" w:rsidRPr="00C60E06" w14:paraId="41E191FB"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8612440" w14:textId="77777777" w:rsidR="00AD199E" w:rsidRPr="00C60E06" w:rsidRDefault="00AD199E" w:rsidP="00C60E06">
            <w:pPr>
              <w:spacing w:line="276" w:lineRule="auto"/>
              <w:rPr>
                <w:noProof/>
                <w:lang w:val="en-US"/>
              </w:rPr>
            </w:pPr>
            <w:r w:rsidRPr="00C60E06">
              <w:rPr>
                <w:noProof/>
                <w:lang w:val="en-US"/>
              </w:rPr>
              <w:t>SERVICE DESCRIPTION</w:t>
            </w:r>
          </w:p>
        </w:tc>
        <w:tc>
          <w:tcPr>
            <w:tcW w:w="6946" w:type="dxa"/>
          </w:tcPr>
          <w:p w14:paraId="21B89966" w14:textId="2CCF5BE6" w:rsidR="00AD199E" w:rsidRPr="00C60E06" w:rsidRDefault="00AD199E" w:rsidP="00C60E06">
            <w:pPr>
              <w:spacing w:line="276" w:lineRule="auto"/>
              <w:cnfStyle w:val="100000000000" w:firstRow="1" w:lastRow="0" w:firstColumn="0" w:lastColumn="0" w:oddVBand="0" w:evenVBand="0" w:oddHBand="0" w:evenHBand="0" w:firstRowFirstColumn="0" w:firstRowLastColumn="0" w:lastRowFirstColumn="0" w:lastRowLastColumn="0"/>
              <w:rPr>
                <w:noProof/>
                <w:lang w:val="en-US"/>
              </w:rPr>
            </w:pPr>
            <w:r w:rsidRPr="00C60E06">
              <w:rPr>
                <w:noProof/>
                <w:lang w:val="en-US"/>
              </w:rPr>
              <w:t>submitEck</w:t>
            </w:r>
            <w:r w:rsidR="008E2ACD" w:rsidRPr="00C60E06">
              <w:rPr>
                <w:noProof/>
                <w:lang w:val="en-US"/>
              </w:rPr>
              <w:t>Id</w:t>
            </w:r>
            <w:r w:rsidRPr="00C60E06">
              <w:rPr>
                <w:noProof/>
                <w:lang w:val="en-US"/>
              </w:rPr>
              <w:t>Batch</w:t>
            </w:r>
          </w:p>
        </w:tc>
      </w:tr>
      <w:tr w:rsidR="00AD199E" w:rsidRPr="00C60E06" w14:paraId="4029347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5AA1F4E" w14:textId="77777777" w:rsidR="00AD199E" w:rsidRPr="00C60E06" w:rsidRDefault="00AD199E" w:rsidP="00C60E06">
            <w:pPr>
              <w:spacing w:line="276" w:lineRule="auto"/>
              <w:rPr>
                <w:noProof/>
                <w:lang w:val="en-US"/>
              </w:rPr>
            </w:pPr>
            <w:r w:rsidRPr="00C60E06">
              <w:rPr>
                <w:noProof/>
                <w:lang w:val="en-US"/>
              </w:rPr>
              <w:lastRenderedPageBreak/>
              <w:t>CONTEXT</w:t>
            </w:r>
          </w:p>
        </w:tc>
        <w:tc>
          <w:tcPr>
            <w:tcW w:w="6946" w:type="dxa"/>
          </w:tcPr>
          <w:p w14:paraId="6A7FB3FF" w14:textId="5BDF3636" w:rsidR="00A702DB" w:rsidRPr="00C60E06" w:rsidRDefault="00AD199E"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This service is called by allowed LAS systems to submit a list of</w:t>
            </w:r>
            <w:r w:rsidR="007644EC">
              <w:rPr>
                <w:noProof/>
                <w:lang w:val="en-US"/>
              </w:rPr>
              <w:t xml:space="preserve"> stem pseudnyms</w:t>
            </w:r>
            <w:r w:rsidR="00247CDE" w:rsidRPr="00C60E06">
              <w:rPr>
                <w:noProof/>
                <w:lang w:val="en-US"/>
              </w:rPr>
              <w:t>, for a single Sector and a single Chain</w:t>
            </w:r>
            <w:r w:rsidRPr="00C60E06">
              <w:rPr>
                <w:noProof/>
                <w:lang w:val="en-US"/>
              </w:rPr>
              <w:t xml:space="preserve">. The system processes the list and makes a corresponding list of ECK IDs available for retrieval (see retrieveEckBatch). </w:t>
            </w:r>
          </w:p>
        </w:tc>
      </w:tr>
      <w:tr w:rsidR="00AD199E" w:rsidRPr="00C60E06" w14:paraId="0B4029A8"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07CEE2F2" w14:textId="77777777" w:rsidR="00AD199E" w:rsidRPr="00C60E06" w:rsidRDefault="00AD199E" w:rsidP="00C60E06">
            <w:pPr>
              <w:spacing w:line="276" w:lineRule="auto"/>
              <w:rPr>
                <w:noProof/>
                <w:lang w:val="en-US"/>
              </w:rPr>
            </w:pPr>
            <w:r w:rsidRPr="00C60E06">
              <w:rPr>
                <w:noProof/>
                <w:lang w:val="en-US"/>
              </w:rPr>
              <w:t>INPUT</w:t>
            </w:r>
          </w:p>
        </w:tc>
        <w:tc>
          <w:tcPr>
            <w:tcW w:w="6946" w:type="dxa"/>
          </w:tcPr>
          <w:p w14:paraId="26E5215A" w14:textId="1BAE2961" w:rsidR="00A702DB" w:rsidRPr="00C60E06" w:rsidRDefault="007644EC"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stempseudonymList</w:t>
            </w:r>
            <w:r w:rsidR="00A702DB" w:rsidRPr="00C60E06">
              <w:rPr>
                <w:noProof/>
                <w:lang w:val="en-US"/>
              </w:rPr>
              <w:t>: a list of 1..20.000</w:t>
            </w:r>
            <w:r w:rsidR="002E7AFC" w:rsidRPr="00C60E06">
              <w:rPr>
                <w:rStyle w:val="Voetnootmarkering"/>
                <w:noProof/>
                <w:lang w:val="en-US"/>
              </w:rPr>
              <w:footnoteReference w:id="3"/>
            </w:r>
            <w:r w:rsidR="00A702DB" w:rsidRPr="00C60E06">
              <w:rPr>
                <w:noProof/>
                <w:lang w:val="en-US"/>
              </w:rPr>
              <w:t xml:space="preserve"> </w:t>
            </w:r>
          </w:p>
          <w:p w14:paraId="3F3D3F74" w14:textId="77777777" w:rsidR="00A702DB" w:rsidRPr="00C60E06" w:rsidRDefault="00A702DB" w:rsidP="00C60E06">
            <w:pPr>
              <w:pStyle w:val="Lijstalinea"/>
              <w:numPr>
                <w:ilvl w:val="1"/>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int: xsd:int, oblig, sequence number</w:t>
            </w:r>
          </w:p>
          <w:p w14:paraId="2BB8231A" w14:textId="5A977308" w:rsidR="00AD199E" w:rsidRPr="00C60E06" w:rsidRDefault="007644EC" w:rsidP="00C60E06">
            <w:pPr>
              <w:pStyle w:val="Lijstalinea"/>
              <w:numPr>
                <w:ilvl w:val="1"/>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Pr>
                <w:noProof/>
                <w:lang w:val="en-US"/>
              </w:rPr>
              <w:t>stempseudonym</w:t>
            </w:r>
            <w:r w:rsidR="00A702DB" w:rsidRPr="00C60E06">
              <w:rPr>
                <w:noProof/>
                <w:lang w:val="en-US"/>
              </w:rPr>
              <w:t xml:space="preserve">: </w:t>
            </w:r>
            <w:r>
              <w:rPr>
                <w:noProof/>
                <w:lang w:val="en-US"/>
              </w:rPr>
              <w:t>Stem pseudonym</w:t>
            </w:r>
          </w:p>
          <w:p w14:paraId="52276DBE" w14:textId="77777777" w:rsidR="00A702DB" w:rsidRPr="00C60E06" w:rsidRDefault="00A702DB"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chainID: xsd:string, oblig, Identifier for ECK chain</w:t>
            </w:r>
          </w:p>
          <w:p w14:paraId="4DA9EEEF" w14:textId="77777777" w:rsidR="00A702DB" w:rsidRPr="00C60E06" w:rsidRDefault="00A702DB" w:rsidP="00C60E06">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 xml:space="preserve">sectorID: xsd:string, oblig, Identifier for educational sector </w:t>
            </w:r>
          </w:p>
        </w:tc>
      </w:tr>
      <w:tr w:rsidR="00AD199E" w:rsidRPr="00C60E06" w14:paraId="4FA927BC"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78ADBE9" w14:textId="77777777" w:rsidR="00AD199E" w:rsidRPr="00C60E06" w:rsidRDefault="00AD199E" w:rsidP="00C60E06">
            <w:pPr>
              <w:spacing w:line="276" w:lineRule="auto"/>
              <w:rPr>
                <w:noProof/>
                <w:lang w:val="en-US"/>
              </w:rPr>
            </w:pPr>
            <w:r w:rsidRPr="00C60E06">
              <w:rPr>
                <w:noProof/>
                <w:lang w:val="en-US"/>
              </w:rPr>
              <w:t>VALIDATIONS</w:t>
            </w:r>
          </w:p>
        </w:tc>
        <w:tc>
          <w:tcPr>
            <w:tcW w:w="6946" w:type="dxa"/>
          </w:tcPr>
          <w:p w14:paraId="6523573A" w14:textId="19D44634" w:rsidR="00AD199E" w:rsidRPr="00C60E06" w:rsidRDefault="00AD199E"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 xml:space="preserve">The calling system identified by its OIN in </w:t>
            </w:r>
            <w:r w:rsidR="00247CDE" w:rsidRPr="00C60E06">
              <w:rPr>
                <w:noProof/>
                <w:lang w:val="en-US"/>
              </w:rPr>
              <w:t>the Certificate</w:t>
            </w:r>
            <w:r w:rsidRPr="00C60E06">
              <w:rPr>
                <w:noProof/>
                <w:lang w:val="en-US"/>
              </w:rPr>
              <w:t xml:space="preserve"> is checked against the list of allowed callers (NotAllowedCaller Exception on failure)</w:t>
            </w:r>
          </w:p>
          <w:p w14:paraId="17D64741" w14:textId="35BC2245" w:rsidR="00AD199E" w:rsidRPr="00C60E06" w:rsidRDefault="00AD199E"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calling school is identified from the OIN in the wsa:from header. If the school is not in the list of allowed schools, a NotAllowedCaller</w:t>
            </w:r>
            <w:r w:rsidR="00ED404A" w:rsidRPr="00C60E06">
              <w:rPr>
                <w:noProof/>
                <w:lang w:val="en-US"/>
              </w:rPr>
              <w:t>E</w:t>
            </w:r>
            <w:r w:rsidRPr="00C60E06">
              <w:rPr>
                <w:noProof/>
                <w:lang w:val="en-US"/>
              </w:rPr>
              <w:t>xception will be thrown</w:t>
            </w:r>
          </w:p>
          <w:p w14:paraId="127853C5" w14:textId="244E0D5E" w:rsidR="00A702DB" w:rsidRPr="00C60E06" w:rsidRDefault="00A702DB"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system validates the size of the input (</w:t>
            </w:r>
            <w:r w:rsidR="00ED404A" w:rsidRPr="00C60E06">
              <w:rPr>
                <w:noProof/>
                <w:lang w:val="en-US"/>
              </w:rPr>
              <w:t xml:space="preserve">TemporaryBannedException </w:t>
            </w:r>
            <w:r w:rsidRPr="00C60E06">
              <w:rPr>
                <w:noProof/>
                <w:lang w:val="en-US"/>
              </w:rPr>
              <w:t xml:space="preserve">if too many </w:t>
            </w:r>
            <w:r w:rsidR="007644EC">
              <w:rPr>
                <w:noProof/>
                <w:lang w:val="en-US"/>
              </w:rPr>
              <w:t xml:space="preserve">stem pseudonyms </w:t>
            </w:r>
            <w:r w:rsidRPr="00C60E06">
              <w:rPr>
                <w:noProof/>
                <w:lang w:val="en-US"/>
              </w:rPr>
              <w:t>are submitted)</w:t>
            </w:r>
          </w:p>
          <w:p w14:paraId="08DE8B02" w14:textId="114C8442" w:rsidR="00252C58" w:rsidRPr="00C60E06" w:rsidRDefault="00252C58"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All indexes are unique (DuplicateIndexHPgnListException otherwise)</w:t>
            </w:r>
          </w:p>
          <w:p w14:paraId="01AC6B63" w14:textId="52AB05A6" w:rsidR="0053689B" w:rsidRPr="00C60E06" w:rsidRDefault="0053689B"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SectorID is one of the IDs of educational sectors (InvalidSectorI</w:t>
            </w:r>
            <w:r w:rsidR="00ED404A" w:rsidRPr="00C60E06">
              <w:rPr>
                <w:noProof/>
                <w:lang w:val="en-US"/>
              </w:rPr>
              <w:t>dException</w:t>
            </w:r>
            <w:r w:rsidRPr="00C60E06">
              <w:rPr>
                <w:noProof/>
                <w:lang w:val="en-US"/>
              </w:rPr>
              <w:t xml:space="preserve"> on failure). </w:t>
            </w:r>
          </w:p>
          <w:p w14:paraId="4EA0601F" w14:textId="06049351" w:rsidR="0053689B" w:rsidRPr="00C60E06" w:rsidRDefault="0053689B"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ChainID is one of the IDs in chains (</w:t>
            </w:r>
            <w:r w:rsidR="00ED404A" w:rsidRPr="00C60E06">
              <w:rPr>
                <w:noProof/>
                <w:lang w:val="en-US"/>
              </w:rPr>
              <w:t>InvalidChainId</w:t>
            </w:r>
            <w:r w:rsidRPr="00C60E06">
              <w:rPr>
                <w:noProof/>
                <w:lang w:val="en-US"/>
              </w:rPr>
              <w:t>Exception on failure)</w:t>
            </w:r>
          </w:p>
          <w:p w14:paraId="79947714" w14:textId="40B07295" w:rsidR="0053689B" w:rsidRPr="00C60E06" w:rsidRDefault="007644EC"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Pr>
                <w:noProof/>
                <w:lang w:val="en-US"/>
              </w:rPr>
              <w:t xml:space="preserve">Stempseudonyms </w:t>
            </w:r>
            <w:r w:rsidR="0053689B" w:rsidRPr="00C60E06">
              <w:rPr>
                <w:noProof/>
                <w:lang w:val="en-US"/>
              </w:rPr>
              <w:t xml:space="preserve">is not in substitutionList.old (offending </w:t>
            </w:r>
            <w:r>
              <w:rPr>
                <w:noProof/>
                <w:lang w:val="en-US"/>
              </w:rPr>
              <w:t xml:space="preserve">stem pseudonym </w:t>
            </w:r>
            <w:r w:rsidR="0053689B" w:rsidRPr="00C60E06">
              <w:rPr>
                <w:noProof/>
                <w:lang w:val="en-US"/>
              </w:rPr>
              <w:t>is added to the failed list for output)</w:t>
            </w:r>
          </w:p>
        </w:tc>
      </w:tr>
      <w:tr w:rsidR="00AD199E" w:rsidRPr="00C60E06" w14:paraId="20D13725"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27663FAC" w14:textId="77777777" w:rsidR="00AD199E" w:rsidRPr="00C60E06" w:rsidRDefault="00AD199E" w:rsidP="00C60E06">
            <w:pPr>
              <w:spacing w:line="276" w:lineRule="auto"/>
              <w:rPr>
                <w:noProof/>
                <w:lang w:val="en-US"/>
              </w:rPr>
            </w:pPr>
            <w:r w:rsidRPr="00C60E06">
              <w:rPr>
                <w:noProof/>
                <w:lang w:val="en-US"/>
              </w:rPr>
              <w:t>OPERATION</w:t>
            </w:r>
          </w:p>
        </w:tc>
        <w:tc>
          <w:tcPr>
            <w:tcW w:w="6946" w:type="dxa"/>
          </w:tcPr>
          <w:p w14:paraId="18A5844D" w14:textId="56B4245A" w:rsidR="00AD199E" w:rsidRPr="00C60E06" w:rsidRDefault="00AD199E" w:rsidP="00C60E06">
            <w:p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 xml:space="preserve">The service </w:t>
            </w:r>
            <w:r w:rsidR="0053689B" w:rsidRPr="00C60E06">
              <w:rPr>
                <w:noProof/>
                <w:lang w:val="en-US"/>
              </w:rPr>
              <w:t>creates a ECK ID for each hashed PGN in the input list</w:t>
            </w:r>
            <w:r w:rsidR="00B21700" w:rsidRPr="00C60E06">
              <w:rPr>
                <w:noProof/>
                <w:lang w:val="en-US"/>
              </w:rPr>
              <w:t xml:space="preserve"> and adds it to the list of generated ECK IDs for output</w:t>
            </w:r>
            <w:r w:rsidR="0053689B" w:rsidRPr="00C60E06">
              <w:rPr>
                <w:noProof/>
                <w:lang w:val="en-US"/>
              </w:rPr>
              <w:t>. If the list does not contain a hashed PGN or if the hashed PGN was p</w:t>
            </w:r>
            <w:r w:rsidR="00B21700" w:rsidRPr="00C60E06">
              <w:rPr>
                <w:noProof/>
                <w:lang w:val="en-US"/>
              </w:rPr>
              <w:t xml:space="preserve">reviously indicated as changed, no ECK ID will be created and </w:t>
            </w:r>
            <w:r w:rsidR="00483019" w:rsidRPr="00C60E06">
              <w:rPr>
                <w:noProof/>
                <w:lang w:val="en-US"/>
              </w:rPr>
              <w:t>a message to indicate the nature of the</w:t>
            </w:r>
            <w:r w:rsidR="00621B7D" w:rsidRPr="00C60E06">
              <w:rPr>
                <w:noProof/>
                <w:lang w:val="en-US"/>
              </w:rPr>
              <w:t xml:space="preserve"> failure</w:t>
            </w:r>
            <w:r w:rsidR="00B21700" w:rsidRPr="00C60E06">
              <w:rPr>
                <w:noProof/>
                <w:lang w:val="en-US"/>
              </w:rPr>
              <w:t xml:space="preserve"> will be added to the list of failed PGNs for output.</w:t>
            </w:r>
            <w:r w:rsidR="005C5E43" w:rsidRPr="00C60E06">
              <w:rPr>
                <w:noProof/>
                <w:lang w:val="en-US"/>
              </w:rPr>
              <w:t xml:space="preserve"> If the provided hashed PGN is in substitutionList.new and sectorID is equal to the substitutionlist.sectorID and today is later than substitutiontable.effectivedate, the previous hashed PGN is used to derive the ECK ID from.</w:t>
            </w:r>
          </w:p>
        </w:tc>
      </w:tr>
      <w:tr w:rsidR="00AD199E" w:rsidRPr="00C60E06" w14:paraId="0955DA43"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53D50A0" w14:textId="77777777" w:rsidR="00AD199E" w:rsidRPr="00C60E06" w:rsidRDefault="00AD199E" w:rsidP="00C60E06">
            <w:pPr>
              <w:spacing w:line="276" w:lineRule="auto"/>
              <w:rPr>
                <w:noProof/>
                <w:lang w:val="en-US"/>
              </w:rPr>
            </w:pPr>
            <w:r w:rsidRPr="00C60E06">
              <w:rPr>
                <w:noProof/>
                <w:lang w:val="en-US"/>
              </w:rPr>
              <w:t>OUTPUT</w:t>
            </w:r>
          </w:p>
        </w:tc>
        <w:tc>
          <w:tcPr>
            <w:tcW w:w="6946" w:type="dxa"/>
          </w:tcPr>
          <w:p w14:paraId="6C4AB6DB" w14:textId="77777777" w:rsidR="00AD199E" w:rsidRPr="00C60E06" w:rsidRDefault="00B21700" w:rsidP="00C60E06">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batchIdentifier: xsd:string, identifier of the batch request. This identifier c</w:t>
            </w:r>
            <w:r w:rsidR="00DB7C4F" w:rsidRPr="00C60E06">
              <w:rPr>
                <w:noProof/>
                <w:lang w:val="en-US"/>
              </w:rPr>
              <w:t>an be used to obtain the result, using retrieveEckBatch</w:t>
            </w:r>
          </w:p>
        </w:tc>
      </w:tr>
      <w:tr w:rsidR="00AD199E" w:rsidRPr="00C60E06" w14:paraId="601175F5"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3DA2E2A1" w14:textId="77777777" w:rsidR="00AD199E" w:rsidRPr="00C60E06" w:rsidRDefault="00AD199E" w:rsidP="00C60E06">
            <w:pPr>
              <w:spacing w:line="276" w:lineRule="auto"/>
              <w:rPr>
                <w:noProof/>
                <w:lang w:val="en-US"/>
              </w:rPr>
            </w:pPr>
            <w:r w:rsidRPr="00C60E06">
              <w:rPr>
                <w:noProof/>
                <w:lang w:val="en-US"/>
              </w:rPr>
              <w:t>EXCEPTIONS</w:t>
            </w:r>
          </w:p>
        </w:tc>
        <w:tc>
          <w:tcPr>
            <w:tcW w:w="6946" w:type="dxa"/>
          </w:tcPr>
          <w:p w14:paraId="5AC4D79E" w14:textId="77777777" w:rsidR="008E2ACD" w:rsidRPr="00C60E06" w:rsidRDefault="008E2ACD" w:rsidP="00C60E06">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InvalidSectorIdException InvalidChainIdException InvalidHPgnException</w:t>
            </w:r>
          </w:p>
          <w:p w14:paraId="4C90A8C1" w14:textId="77777777" w:rsidR="008E2ACD" w:rsidRPr="00C60E06" w:rsidRDefault="008E2ACD" w:rsidP="00C60E06">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BlockedHPgnException</w:t>
            </w:r>
          </w:p>
          <w:p w14:paraId="64A6E494" w14:textId="77777777" w:rsidR="008E2ACD" w:rsidRPr="00C60E06" w:rsidRDefault="008E2ACD" w:rsidP="00C60E06">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NotAllowedCallerException</w:t>
            </w:r>
          </w:p>
          <w:p w14:paraId="719BF441" w14:textId="0624A9D1" w:rsidR="008E2ACD" w:rsidRPr="00C60E06" w:rsidRDefault="008E2ACD" w:rsidP="00C60E06">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HashOperationException</w:t>
            </w:r>
            <w:r w:rsidR="00F91433" w:rsidRPr="00C60E06">
              <w:rPr>
                <w:noProof/>
                <w:lang w:val="en-US"/>
              </w:rPr>
              <w:t xml:space="preserve"> (indicates server configuration error)</w:t>
            </w:r>
          </w:p>
          <w:p w14:paraId="6CE31E62" w14:textId="45AF93CB" w:rsidR="00B21700" w:rsidRPr="00C60E06" w:rsidRDefault="00252C58" w:rsidP="00C60E06">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lang w:val="en-US"/>
              </w:rPr>
            </w:pPr>
            <w:r w:rsidRPr="00C60E06">
              <w:rPr>
                <w:noProof/>
                <w:lang w:val="en-US"/>
              </w:rPr>
              <w:t>DuplicateIndexHPgnListException</w:t>
            </w:r>
          </w:p>
        </w:tc>
      </w:tr>
      <w:tr w:rsidR="00AD199E" w:rsidRPr="00C60E06" w14:paraId="63F0CC65"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8E728A0" w14:textId="77777777" w:rsidR="00AD199E" w:rsidRPr="00C60E06" w:rsidRDefault="00AD199E" w:rsidP="00C60E06">
            <w:pPr>
              <w:spacing w:line="276" w:lineRule="auto"/>
              <w:rPr>
                <w:noProof/>
                <w:lang w:val="en-US"/>
              </w:rPr>
            </w:pPr>
            <w:r w:rsidRPr="00C60E06">
              <w:rPr>
                <w:noProof/>
                <w:lang w:val="en-US"/>
              </w:rPr>
              <w:t>REMARKS</w:t>
            </w:r>
          </w:p>
        </w:tc>
        <w:tc>
          <w:tcPr>
            <w:tcW w:w="6946" w:type="dxa"/>
          </w:tcPr>
          <w:p w14:paraId="770E35D3" w14:textId="77777777" w:rsidR="00A702DB" w:rsidRPr="00C60E06" w:rsidRDefault="00A702DB"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The use of this service is limited to prevent abuse:</w:t>
            </w:r>
          </w:p>
          <w:p w14:paraId="7733C63A" w14:textId="64937F1E" w:rsidR="00A702DB" w:rsidRPr="00C60E06" w:rsidRDefault="00A702DB"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 xml:space="preserve">A batch may contain at most 20.000 hashed PGNs </w:t>
            </w:r>
          </w:p>
          <w:p w14:paraId="1848928A" w14:textId="57BF7BED" w:rsidR="00A702DB" w:rsidRPr="00C60E06" w:rsidRDefault="00A702DB" w:rsidP="00C60E06">
            <w:pPr>
              <w:pStyle w:val="Lijstalinea"/>
              <w:numPr>
                <w:ilvl w:val="0"/>
                <w:numId w:val="16"/>
              </w:num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A batch operation may be submitted at most 3 times per 24 hours</w:t>
            </w:r>
          </w:p>
          <w:p w14:paraId="038F1F2F" w14:textId="43F8766B" w:rsidR="00A81C67" w:rsidRPr="00C60E06" w:rsidRDefault="00A81C67"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p>
          <w:p w14:paraId="332A682A" w14:textId="4A24251D" w:rsidR="00AD199E" w:rsidRPr="00C60E06" w:rsidRDefault="00A81C67"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 xml:space="preserve">These limits are configured in the software and can be modified. </w:t>
            </w:r>
            <w:r w:rsidR="00A702DB" w:rsidRPr="00C60E06">
              <w:rPr>
                <w:noProof/>
                <w:lang w:val="en-US"/>
              </w:rPr>
              <w:t>Schools that exceed these limits are temporarily banned from submitting batch requests. Schools may contact Kennisnet servicedesk for information and for lifting of the bans.</w:t>
            </w:r>
            <w:r w:rsidR="002A6339" w:rsidRPr="00C60E06">
              <w:rPr>
                <w:noProof/>
                <w:lang w:val="en-US"/>
              </w:rPr>
              <w:t xml:space="preserve"> Schools may submit multiple batch requests, as long as the limits are observed. Batches are processed in the order in which they occur.</w:t>
            </w:r>
          </w:p>
          <w:p w14:paraId="7CEAD74A" w14:textId="77777777" w:rsidR="00B21700" w:rsidRPr="00C60E06" w:rsidRDefault="00B21700"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p>
          <w:p w14:paraId="58522F63" w14:textId="77777777" w:rsidR="00B21700" w:rsidRPr="00C60E06" w:rsidRDefault="00B21700" w:rsidP="00C60E06">
            <w:pPr>
              <w:spacing w:line="276" w:lineRule="auto"/>
              <w:cnfStyle w:val="000000100000" w:firstRow="0" w:lastRow="0" w:firstColumn="0" w:lastColumn="0" w:oddVBand="0" w:evenVBand="0" w:oddHBand="1" w:evenHBand="0" w:firstRowFirstColumn="0" w:firstRowLastColumn="0" w:lastRowFirstColumn="0" w:lastRowLastColumn="0"/>
              <w:rPr>
                <w:noProof/>
                <w:lang w:val="en-US"/>
              </w:rPr>
            </w:pPr>
            <w:r w:rsidRPr="00C60E06">
              <w:rPr>
                <w:noProof/>
                <w:lang w:val="en-US"/>
              </w:rPr>
              <w:t xml:space="preserve">A batch result is available within one hour after submission of the request. Batch results are removed after successful retrieval. </w:t>
            </w:r>
            <w:r w:rsidR="000E5F35" w:rsidRPr="00C60E06">
              <w:rPr>
                <w:noProof/>
                <w:lang w:val="en-US"/>
              </w:rPr>
              <w:t>The system may remove b</w:t>
            </w:r>
            <w:r w:rsidRPr="00C60E06">
              <w:rPr>
                <w:noProof/>
                <w:lang w:val="en-US"/>
              </w:rPr>
              <w:t>atch results that are not retrieved</w:t>
            </w:r>
            <w:r w:rsidR="000E5F35" w:rsidRPr="00C60E06">
              <w:rPr>
                <w:noProof/>
                <w:lang w:val="en-US"/>
              </w:rPr>
              <w:t xml:space="preserve"> within 24 hours</w:t>
            </w:r>
            <w:r w:rsidRPr="00C60E06">
              <w:rPr>
                <w:noProof/>
                <w:lang w:val="en-US"/>
              </w:rPr>
              <w:t>.</w:t>
            </w:r>
          </w:p>
        </w:tc>
      </w:tr>
    </w:tbl>
    <w:p w14:paraId="27DE19F5" w14:textId="77777777" w:rsidR="004A4700" w:rsidRPr="00BF3159" w:rsidRDefault="004A4700" w:rsidP="004A4700">
      <w:pPr>
        <w:rPr>
          <w:noProof/>
          <w:lang w:val="en-US"/>
        </w:rPr>
      </w:pPr>
    </w:p>
    <w:p w14:paraId="0E9688A0" w14:textId="77777777" w:rsidR="00C24302" w:rsidRPr="00BF3159" w:rsidRDefault="00C24302" w:rsidP="004A4700">
      <w:pPr>
        <w:rPr>
          <w:noProof/>
          <w:lang w:val="en-US"/>
        </w:rPr>
      </w:pPr>
    </w:p>
    <w:tbl>
      <w:tblPr>
        <w:tblStyle w:val="Onopgemaaktetabel2"/>
        <w:tblW w:w="0" w:type="auto"/>
        <w:tblLook w:val="04A0" w:firstRow="1" w:lastRow="0" w:firstColumn="1" w:lastColumn="0" w:noHBand="0" w:noVBand="1"/>
      </w:tblPr>
      <w:tblGrid>
        <w:gridCol w:w="1980"/>
        <w:gridCol w:w="6946"/>
      </w:tblGrid>
      <w:tr w:rsidR="00B21700" w:rsidRPr="007644EC" w14:paraId="1B7509BE"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0041394" w14:textId="77777777" w:rsidR="00B21700" w:rsidRPr="007644EC" w:rsidRDefault="00B21700" w:rsidP="007644EC">
            <w:pPr>
              <w:spacing w:line="276" w:lineRule="auto"/>
              <w:rPr>
                <w:noProof/>
                <w:szCs w:val="18"/>
                <w:lang w:val="en-US"/>
              </w:rPr>
            </w:pPr>
            <w:r w:rsidRPr="007644EC">
              <w:rPr>
                <w:noProof/>
                <w:szCs w:val="18"/>
                <w:lang w:val="en-US"/>
              </w:rPr>
              <w:t>SERVICE DESCRIPTION</w:t>
            </w:r>
          </w:p>
        </w:tc>
        <w:tc>
          <w:tcPr>
            <w:tcW w:w="6946" w:type="dxa"/>
          </w:tcPr>
          <w:p w14:paraId="776FEA1B" w14:textId="2A054C8A" w:rsidR="00B21700" w:rsidRPr="007644EC" w:rsidRDefault="002A6339" w:rsidP="007644EC">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retrieve</w:t>
            </w:r>
            <w:r w:rsidR="00B21700" w:rsidRPr="007644EC">
              <w:rPr>
                <w:noProof/>
                <w:szCs w:val="18"/>
                <w:lang w:val="en-US"/>
              </w:rPr>
              <w:t>Eck</w:t>
            </w:r>
            <w:r w:rsidR="008E2ACD" w:rsidRPr="007644EC">
              <w:rPr>
                <w:noProof/>
                <w:szCs w:val="18"/>
                <w:lang w:val="en-US"/>
              </w:rPr>
              <w:t>Id</w:t>
            </w:r>
            <w:r w:rsidR="00B21700" w:rsidRPr="007644EC">
              <w:rPr>
                <w:noProof/>
                <w:szCs w:val="18"/>
                <w:lang w:val="en-US"/>
              </w:rPr>
              <w:t>Batch</w:t>
            </w:r>
          </w:p>
        </w:tc>
      </w:tr>
      <w:tr w:rsidR="00B21700" w:rsidRPr="007644EC" w14:paraId="2370D20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4038248" w14:textId="77777777" w:rsidR="00B21700" w:rsidRPr="007644EC" w:rsidRDefault="00B21700" w:rsidP="007644EC">
            <w:pPr>
              <w:spacing w:line="276" w:lineRule="auto"/>
              <w:rPr>
                <w:noProof/>
                <w:szCs w:val="18"/>
                <w:lang w:val="en-US"/>
              </w:rPr>
            </w:pPr>
            <w:r w:rsidRPr="007644EC">
              <w:rPr>
                <w:noProof/>
                <w:szCs w:val="18"/>
                <w:lang w:val="en-US"/>
              </w:rPr>
              <w:t>CONTEXT</w:t>
            </w:r>
          </w:p>
        </w:tc>
        <w:tc>
          <w:tcPr>
            <w:tcW w:w="6946" w:type="dxa"/>
          </w:tcPr>
          <w:p w14:paraId="45A9F034" w14:textId="16DD18C6" w:rsidR="00B21700" w:rsidRPr="007644EC" w:rsidRDefault="00B21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This service is called by allowed LAS systems to</w:t>
            </w:r>
            <w:r w:rsidR="002A6339" w:rsidRPr="007644EC">
              <w:rPr>
                <w:noProof/>
                <w:szCs w:val="18"/>
                <w:lang w:val="en-US"/>
              </w:rPr>
              <w:t xml:space="preserve"> retrieve the </w:t>
            </w:r>
            <w:r w:rsidR="00A81C67" w:rsidRPr="007644EC">
              <w:rPr>
                <w:noProof/>
                <w:szCs w:val="18"/>
                <w:lang w:val="en-US"/>
              </w:rPr>
              <w:t xml:space="preserve">status and </w:t>
            </w:r>
            <w:r w:rsidR="002A6339" w:rsidRPr="007644EC">
              <w:rPr>
                <w:noProof/>
                <w:szCs w:val="18"/>
                <w:lang w:val="en-US"/>
              </w:rPr>
              <w:t>result of a batch request</w:t>
            </w:r>
            <w:r w:rsidRPr="007644EC">
              <w:rPr>
                <w:noProof/>
                <w:szCs w:val="18"/>
                <w:lang w:val="en-US"/>
              </w:rPr>
              <w:t xml:space="preserve">. </w:t>
            </w:r>
          </w:p>
        </w:tc>
      </w:tr>
      <w:tr w:rsidR="00B21700" w:rsidRPr="007644EC" w14:paraId="50F933F4"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3A366043" w14:textId="77777777" w:rsidR="00B21700" w:rsidRPr="007644EC" w:rsidRDefault="00B21700" w:rsidP="007644EC">
            <w:pPr>
              <w:spacing w:line="276" w:lineRule="auto"/>
              <w:rPr>
                <w:noProof/>
                <w:szCs w:val="18"/>
                <w:lang w:val="en-US"/>
              </w:rPr>
            </w:pPr>
            <w:r w:rsidRPr="007644EC">
              <w:rPr>
                <w:noProof/>
                <w:szCs w:val="18"/>
                <w:lang w:val="en-US"/>
              </w:rPr>
              <w:lastRenderedPageBreak/>
              <w:t>INPUT</w:t>
            </w:r>
          </w:p>
        </w:tc>
        <w:tc>
          <w:tcPr>
            <w:tcW w:w="6946" w:type="dxa"/>
          </w:tcPr>
          <w:p w14:paraId="5317BEA2" w14:textId="5784DC78" w:rsidR="00B21700" w:rsidRPr="007644EC" w:rsidRDefault="000E5F35" w:rsidP="007644EC">
            <w:pPr>
              <w:pStyle w:val="Lijstalinea"/>
              <w:numPr>
                <w:ilvl w:val="0"/>
                <w:numId w:val="16"/>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batchIdentifier: xsd:string, oblig, the batch identifier obtained in the response from a batch submission (see </w:t>
            </w:r>
            <w:r w:rsidR="008E2ACD" w:rsidRPr="007644EC">
              <w:rPr>
                <w:noProof/>
                <w:szCs w:val="18"/>
                <w:lang w:val="en-US"/>
              </w:rPr>
              <w:t>submitEckIdBatch</w:t>
            </w:r>
            <w:r w:rsidRPr="007644EC">
              <w:rPr>
                <w:noProof/>
                <w:szCs w:val="18"/>
                <w:lang w:val="en-US"/>
              </w:rPr>
              <w:t>)</w:t>
            </w:r>
          </w:p>
        </w:tc>
      </w:tr>
      <w:tr w:rsidR="00B21700" w:rsidRPr="007644EC" w14:paraId="0156774F"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34AEF16" w14:textId="77777777" w:rsidR="00B21700" w:rsidRPr="007644EC" w:rsidRDefault="00B21700" w:rsidP="007644EC">
            <w:pPr>
              <w:spacing w:line="276" w:lineRule="auto"/>
              <w:rPr>
                <w:noProof/>
                <w:szCs w:val="18"/>
                <w:lang w:val="en-US"/>
              </w:rPr>
            </w:pPr>
            <w:r w:rsidRPr="007644EC">
              <w:rPr>
                <w:noProof/>
                <w:szCs w:val="18"/>
                <w:lang w:val="en-US"/>
              </w:rPr>
              <w:t>VALIDATIONS</w:t>
            </w:r>
          </w:p>
        </w:tc>
        <w:tc>
          <w:tcPr>
            <w:tcW w:w="6946" w:type="dxa"/>
          </w:tcPr>
          <w:p w14:paraId="6CC2D17E" w14:textId="248F09E1" w:rsidR="00B21700" w:rsidRPr="007644EC" w:rsidRDefault="00B21700"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The calling system identified by its OIN in the </w:t>
            </w:r>
            <w:r w:rsidR="00A81C67" w:rsidRPr="007644EC">
              <w:rPr>
                <w:noProof/>
                <w:szCs w:val="18"/>
                <w:lang w:val="en-US"/>
              </w:rPr>
              <w:t>Certificate</w:t>
            </w:r>
            <w:r w:rsidRPr="007644EC">
              <w:rPr>
                <w:noProof/>
                <w:szCs w:val="18"/>
                <w:lang w:val="en-US"/>
              </w:rPr>
              <w:t xml:space="preserve"> is checked against the list of allowed callers (NotAllowedCallerException on failure)</w:t>
            </w:r>
          </w:p>
          <w:p w14:paraId="08EBB8F4" w14:textId="1D2FDB47" w:rsidR="00B21700" w:rsidRPr="007644EC" w:rsidRDefault="00B21700"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The calling school is identified from the OIN in the wsa:from header. If the school is not in the list of allowed schools, a </w:t>
            </w:r>
            <w:r w:rsidR="008E2ACD" w:rsidRPr="007644EC">
              <w:rPr>
                <w:noProof/>
                <w:szCs w:val="18"/>
                <w:lang w:val="en-US"/>
              </w:rPr>
              <w:t>NotAllowedCallerException</w:t>
            </w:r>
            <w:r w:rsidRPr="007644EC">
              <w:rPr>
                <w:noProof/>
                <w:szCs w:val="18"/>
                <w:lang w:val="en-US"/>
              </w:rPr>
              <w:t xml:space="preserve"> will be thrown</w:t>
            </w:r>
          </w:p>
          <w:p w14:paraId="56231B84" w14:textId="49545DCC" w:rsidR="00B21700" w:rsidRPr="007644EC" w:rsidRDefault="00B21700"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system validates the frequency of calls (</w:t>
            </w:r>
            <w:r w:rsidR="009456E5" w:rsidRPr="007644EC">
              <w:rPr>
                <w:noProof/>
                <w:szCs w:val="18"/>
                <w:lang w:val="en-US"/>
              </w:rPr>
              <w:t>School</w:t>
            </w:r>
            <w:r w:rsidR="008E2ACD" w:rsidRPr="007644EC">
              <w:rPr>
                <w:noProof/>
                <w:szCs w:val="18"/>
                <w:lang w:val="en-US"/>
              </w:rPr>
              <w:t>TemporaryBlockedException</w:t>
            </w:r>
            <w:r w:rsidRPr="007644EC">
              <w:rPr>
                <w:noProof/>
                <w:szCs w:val="18"/>
                <w:lang w:val="en-US"/>
              </w:rPr>
              <w:t xml:space="preserve"> </w:t>
            </w:r>
            <w:r w:rsidR="009456E5" w:rsidRPr="007644EC">
              <w:rPr>
                <w:noProof/>
                <w:szCs w:val="18"/>
                <w:lang w:val="en-US"/>
              </w:rPr>
              <w:t xml:space="preserve">or BatchTemporaryBlockedException </w:t>
            </w:r>
            <w:r w:rsidRPr="007644EC">
              <w:rPr>
                <w:noProof/>
                <w:szCs w:val="18"/>
                <w:lang w:val="en-US"/>
              </w:rPr>
              <w:t>if there are too many calls registered)</w:t>
            </w:r>
          </w:p>
          <w:p w14:paraId="3B7D2C7B" w14:textId="384506C8" w:rsidR="00252C58" w:rsidRPr="007644EC" w:rsidRDefault="00252C58"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batch result can be retrieved at most once; ContentAlreadyRetrievedException is returned if the batch was retrieved earlier</w:t>
            </w:r>
          </w:p>
          <w:p w14:paraId="1BE37D9B" w14:textId="447A2090" w:rsidR="00831DAF" w:rsidRPr="007644EC" w:rsidRDefault="00831DAF"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If the batch indicated by the input is purged, already retrieved, or not ready yet, a </w:t>
            </w:r>
            <w:r w:rsidR="00252C58" w:rsidRPr="007644EC">
              <w:rPr>
                <w:noProof/>
                <w:szCs w:val="18"/>
                <w:lang w:val="en-US"/>
              </w:rPr>
              <w:t>NotFinished</w:t>
            </w:r>
            <w:r w:rsidRPr="007644EC">
              <w:rPr>
                <w:noProof/>
                <w:szCs w:val="18"/>
                <w:lang w:val="en-US"/>
              </w:rPr>
              <w:t>Exception is returned</w:t>
            </w:r>
          </w:p>
        </w:tc>
      </w:tr>
      <w:tr w:rsidR="00B21700" w:rsidRPr="007644EC" w14:paraId="5BB4F924"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6D2BB690" w14:textId="77777777" w:rsidR="00B21700" w:rsidRPr="007644EC" w:rsidRDefault="00B21700" w:rsidP="007644EC">
            <w:pPr>
              <w:spacing w:line="276" w:lineRule="auto"/>
              <w:rPr>
                <w:noProof/>
                <w:szCs w:val="18"/>
                <w:lang w:val="en-US"/>
              </w:rPr>
            </w:pPr>
            <w:r w:rsidRPr="007644EC">
              <w:rPr>
                <w:noProof/>
                <w:szCs w:val="18"/>
                <w:lang w:val="en-US"/>
              </w:rPr>
              <w:t>OPERATION</w:t>
            </w:r>
          </w:p>
        </w:tc>
        <w:tc>
          <w:tcPr>
            <w:tcW w:w="6946" w:type="dxa"/>
          </w:tcPr>
          <w:p w14:paraId="41079A3D" w14:textId="2104243A" w:rsidR="00B21700" w:rsidRPr="007644EC" w:rsidRDefault="007644EC"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Pr>
                <w:noProof/>
                <w:szCs w:val="18"/>
                <w:lang w:val="en-US"/>
              </w:rPr>
              <w:t>The service retrieves the batch result (either StempseudonymBatch or EckIdBatch), if available, and returns it to the caller. If an error during check or processing occurs, the error is returned.</w:t>
            </w:r>
          </w:p>
        </w:tc>
      </w:tr>
      <w:tr w:rsidR="00B21700" w:rsidRPr="007644EC" w14:paraId="519B37E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8C6B1E5" w14:textId="77777777" w:rsidR="00B21700" w:rsidRPr="007644EC" w:rsidRDefault="00B21700" w:rsidP="007644EC">
            <w:pPr>
              <w:spacing w:line="276" w:lineRule="auto"/>
              <w:rPr>
                <w:noProof/>
                <w:szCs w:val="18"/>
                <w:lang w:val="en-US"/>
              </w:rPr>
            </w:pPr>
            <w:r w:rsidRPr="007644EC">
              <w:rPr>
                <w:noProof/>
                <w:szCs w:val="18"/>
                <w:lang w:val="en-US"/>
              </w:rPr>
              <w:t>OUTPUT</w:t>
            </w:r>
          </w:p>
        </w:tc>
        <w:tc>
          <w:tcPr>
            <w:tcW w:w="6946" w:type="dxa"/>
          </w:tcPr>
          <w:p w14:paraId="09A3738A" w14:textId="03E9A4D6" w:rsidR="00B21700" w:rsidRPr="007644EC" w:rsidRDefault="00831DAF"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Success: an optional list of 1..20000</w:t>
            </w:r>
            <w:r w:rsidR="00A81C67" w:rsidRPr="007644EC">
              <w:rPr>
                <w:rStyle w:val="Voetnootmarkering"/>
                <w:noProof/>
                <w:szCs w:val="18"/>
                <w:lang w:val="en-US"/>
              </w:rPr>
              <w:footnoteReference w:id="4"/>
            </w:r>
            <w:r w:rsidRPr="007644EC">
              <w:rPr>
                <w:noProof/>
                <w:szCs w:val="18"/>
                <w:lang w:val="en-US"/>
              </w:rPr>
              <w:t>:</w:t>
            </w:r>
          </w:p>
          <w:p w14:paraId="5E942456" w14:textId="4A73BE85" w:rsidR="00831DAF" w:rsidRPr="007644EC" w:rsidRDefault="00831DAF" w:rsidP="007644EC">
            <w:pPr>
              <w:pStyle w:val="Lijstalinea"/>
              <w:numPr>
                <w:ilvl w:val="1"/>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Index: int, the sequence number of the corresponding </w:t>
            </w:r>
            <w:r w:rsidR="007644EC">
              <w:rPr>
                <w:noProof/>
                <w:szCs w:val="18"/>
                <w:lang w:val="en-US"/>
              </w:rPr>
              <w:t>entry</w:t>
            </w:r>
            <w:r w:rsidRPr="007644EC">
              <w:rPr>
                <w:noProof/>
                <w:szCs w:val="18"/>
                <w:lang w:val="en-US"/>
              </w:rPr>
              <w:t xml:space="preserve"> from the input</w:t>
            </w:r>
          </w:p>
          <w:p w14:paraId="7442E1B6" w14:textId="05444C49" w:rsidR="00831DAF" w:rsidRPr="007644EC" w:rsidRDefault="008E2ACD" w:rsidP="007644EC">
            <w:pPr>
              <w:pStyle w:val="Lijstalinea"/>
              <w:numPr>
                <w:ilvl w:val="1"/>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EckId</w:t>
            </w:r>
            <w:r w:rsidR="00831DAF" w:rsidRPr="007644EC">
              <w:rPr>
                <w:noProof/>
                <w:szCs w:val="18"/>
                <w:lang w:val="en-US"/>
              </w:rPr>
              <w:t xml:space="preserve">: </w:t>
            </w:r>
            <w:r w:rsidR="00A81C67" w:rsidRPr="007644EC">
              <w:rPr>
                <w:noProof/>
                <w:szCs w:val="18"/>
                <w:lang w:val="en-US"/>
              </w:rPr>
              <w:t>EckId</w:t>
            </w:r>
            <w:r w:rsidR="00831DAF" w:rsidRPr="007644EC">
              <w:rPr>
                <w:noProof/>
                <w:szCs w:val="18"/>
                <w:lang w:val="en-US"/>
              </w:rPr>
              <w:t xml:space="preserve">, the ECK ID of the </w:t>
            </w:r>
            <w:r w:rsidR="007644EC">
              <w:rPr>
                <w:noProof/>
                <w:szCs w:val="18"/>
                <w:lang w:val="en-US"/>
              </w:rPr>
              <w:t>entry</w:t>
            </w:r>
            <w:r w:rsidR="00831DAF" w:rsidRPr="007644EC">
              <w:rPr>
                <w:noProof/>
                <w:szCs w:val="18"/>
                <w:lang w:val="en-US"/>
              </w:rPr>
              <w:t xml:space="preserve"> indicated by the sequence number from the input</w:t>
            </w:r>
          </w:p>
          <w:p w14:paraId="44DA0797" w14:textId="169F44B5" w:rsidR="00831DAF" w:rsidRPr="007644EC" w:rsidRDefault="00831DAF"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Failed: an optional list of 1..20000</w:t>
            </w:r>
            <w:r w:rsidR="00A81C67" w:rsidRPr="007644EC">
              <w:rPr>
                <w:rStyle w:val="Voetnootmarkering"/>
                <w:noProof/>
                <w:szCs w:val="18"/>
                <w:lang w:val="en-US"/>
              </w:rPr>
              <w:footnoteReference w:id="5"/>
            </w:r>
            <w:r w:rsidRPr="007644EC">
              <w:rPr>
                <w:noProof/>
                <w:szCs w:val="18"/>
                <w:lang w:val="en-US"/>
              </w:rPr>
              <w:t>:</w:t>
            </w:r>
          </w:p>
          <w:p w14:paraId="7B620B16" w14:textId="4ECCD22F" w:rsidR="00831DAF" w:rsidRPr="007644EC" w:rsidRDefault="00831DAF" w:rsidP="007644EC">
            <w:pPr>
              <w:pStyle w:val="Lijstalinea"/>
              <w:numPr>
                <w:ilvl w:val="1"/>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Index: int, the sequence num</w:t>
            </w:r>
            <w:r w:rsidR="008E2ACD" w:rsidRPr="007644EC">
              <w:rPr>
                <w:noProof/>
                <w:szCs w:val="18"/>
                <w:lang w:val="en-US"/>
              </w:rPr>
              <w:t>b</w:t>
            </w:r>
            <w:r w:rsidRPr="007644EC">
              <w:rPr>
                <w:noProof/>
                <w:szCs w:val="18"/>
                <w:lang w:val="en-US"/>
              </w:rPr>
              <w:t xml:space="preserve">er of the corresponding </w:t>
            </w:r>
            <w:r w:rsidR="007644EC">
              <w:rPr>
                <w:noProof/>
                <w:szCs w:val="18"/>
                <w:lang w:val="en-US"/>
              </w:rPr>
              <w:t>entry</w:t>
            </w:r>
            <w:r w:rsidRPr="007644EC">
              <w:rPr>
                <w:noProof/>
                <w:szCs w:val="18"/>
                <w:lang w:val="en-US"/>
              </w:rPr>
              <w:t xml:space="preserve"> from the input</w:t>
            </w:r>
          </w:p>
          <w:p w14:paraId="7B504605" w14:textId="77777777" w:rsidR="00831DAF" w:rsidRPr="007644EC" w:rsidRDefault="00831DAF" w:rsidP="007644EC">
            <w:pPr>
              <w:pStyle w:val="Lijstalinea"/>
              <w:numPr>
                <w:ilvl w:val="1"/>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errorMessage: string, indication of the error that occurred when computing the ECK ID</w:t>
            </w:r>
          </w:p>
        </w:tc>
      </w:tr>
      <w:tr w:rsidR="00B21700" w:rsidRPr="007644EC" w14:paraId="479292A7"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4ABCB67E" w14:textId="77777777" w:rsidR="00B21700" w:rsidRPr="007644EC" w:rsidRDefault="00B21700" w:rsidP="007644EC">
            <w:pPr>
              <w:spacing w:line="276" w:lineRule="auto"/>
              <w:rPr>
                <w:noProof/>
                <w:szCs w:val="18"/>
                <w:lang w:val="en-US"/>
              </w:rPr>
            </w:pPr>
            <w:r w:rsidRPr="007644EC">
              <w:rPr>
                <w:noProof/>
                <w:szCs w:val="18"/>
                <w:lang w:val="en-US"/>
              </w:rPr>
              <w:t>EXCEPTIONS</w:t>
            </w:r>
          </w:p>
        </w:tc>
        <w:tc>
          <w:tcPr>
            <w:tcW w:w="6946" w:type="dxa"/>
          </w:tcPr>
          <w:p w14:paraId="615A20B1" w14:textId="77777777" w:rsidR="00A81C67"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InvalidSectorIdException </w:t>
            </w:r>
          </w:p>
          <w:p w14:paraId="18E0C2EA" w14:textId="77777777" w:rsidR="00A81C67"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InvalidChainIdException </w:t>
            </w:r>
          </w:p>
          <w:p w14:paraId="23C98018" w14:textId="3BBB3B5A" w:rsidR="008E2ACD"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InvalidHPgnException</w:t>
            </w:r>
          </w:p>
          <w:p w14:paraId="0443E526" w14:textId="77777777" w:rsidR="008E2ACD"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BlockedHPgnException</w:t>
            </w:r>
          </w:p>
          <w:p w14:paraId="3BBAA0C5" w14:textId="77777777" w:rsidR="008E2ACD"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NotAllowedCallerException</w:t>
            </w:r>
          </w:p>
          <w:p w14:paraId="01B687BA" w14:textId="70115BEE" w:rsidR="008E2ACD" w:rsidRPr="007644EC" w:rsidRDefault="008E2ACD"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HashOperationException</w:t>
            </w:r>
            <w:r w:rsidR="00F91433" w:rsidRPr="007644EC">
              <w:rPr>
                <w:noProof/>
                <w:szCs w:val="18"/>
                <w:lang w:val="en-US"/>
              </w:rPr>
              <w:t xml:space="preserve"> (indicates server configuration error)</w:t>
            </w:r>
          </w:p>
          <w:p w14:paraId="7842D3AD" w14:textId="77777777" w:rsidR="00252C58" w:rsidRPr="007644EC" w:rsidRDefault="009456E5"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School</w:t>
            </w:r>
            <w:r w:rsidR="008E2ACD" w:rsidRPr="007644EC">
              <w:rPr>
                <w:noProof/>
                <w:szCs w:val="18"/>
                <w:lang w:val="en-US"/>
              </w:rPr>
              <w:t>TemporaryBlockedException</w:t>
            </w:r>
            <w:r w:rsidRPr="007644EC">
              <w:rPr>
                <w:noProof/>
                <w:szCs w:val="18"/>
                <w:lang w:val="en-US"/>
              </w:rPr>
              <w:t>, BatchTemporaryBlockedException</w:t>
            </w:r>
          </w:p>
          <w:p w14:paraId="44376CDC" w14:textId="77777777" w:rsidR="00252C58" w:rsidRPr="007644EC" w:rsidRDefault="00252C5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ContentAlreadyRetrievedException </w:t>
            </w:r>
          </w:p>
          <w:p w14:paraId="11B8062D" w14:textId="599F02B3" w:rsidR="00252C58" w:rsidRPr="007644EC" w:rsidRDefault="00252C58"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NotFinishedException </w:t>
            </w:r>
          </w:p>
          <w:p w14:paraId="58E440B0" w14:textId="06C84321" w:rsidR="00831DAF" w:rsidRPr="007644EC" w:rsidRDefault="00831DAF" w:rsidP="007644EC">
            <w:pPr>
              <w:pStyle w:val="Lijstalinea"/>
              <w:numPr>
                <w:ilvl w:val="0"/>
                <w:numId w:val="17"/>
              </w:num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p>
        </w:tc>
      </w:tr>
      <w:tr w:rsidR="00B21700" w:rsidRPr="007644EC" w14:paraId="075CD634"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D10EE07" w14:textId="77777777" w:rsidR="00B21700" w:rsidRPr="007644EC" w:rsidRDefault="00B21700" w:rsidP="007644EC">
            <w:pPr>
              <w:spacing w:line="276" w:lineRule="auto"/>
              <w:rPr>
                <w:noProof/>
                <w:szCs w:val="18"/>
                <w:lang w:val="en-US"/>
              </w:rPr>
            </w:pPr>
            <w:r w:rsidRPr="007644EC">
              <w:rPr>
                <w:noProof/>
                <w:szCs w:val="18"/>
                <w:lang w:val="en-US"/>
              </w:rPr>
              <w:t>REMARKS</w:t>
            </w:r>
          </w:p>
        </w:tc>
        <w:tc>
          <w:tcPr>
            <w:tcW w:w="6946" w:type="dxa"/>
          </w:tcPr>
          <w:p w14:paraId="6D8868D1" w14:textId="62860A3B" w:rsidR="00B21700" w:rsidRPr="007644EC" w:rsidRDefault="00B21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use of this service is limited to prev</w:t>
            </w:r>
            <w:r w:rsidR="000E5F35" w:rsidRPr="007644EC">
              <w:rPr>
                <w:noProof/>
                <w:szCs w:val="18"/>
                <w:lang w:val="en-US"/>
              </w:rPr>
              <w:t>ent abuse: a batch retrieval may be attempted at most once per 15 minutes</w:t>
            </w:r>
            <w:r w:rsidR="00A81C67" w:rsidRPr="007644EC">
              <w:rPr>
                <w:noProof/>
                <w:szCs w:val="18"/>
                <w:lang w:val="en-US"/>
              </w:rPr>
              <w:t xml:space="preserve"> (software configurable; actual limit may differ)</w:t>
            </w:r>
            <w:r w:rsidRPr="007644EC">
              <w:rPr>
                <w:noProof/>
                <w:szCs w:val="18"/>
                <w:lang w:val="en-US"/>
              </w:rPr>
              <w:t>.</w:t>
            </w:r>
            <w:r w:rsidR="000E5F35" w:rsidRPr="007644EC">
              <w:rPr>
                <w:noProof/>
                <w:szCs w:val="18"/>
                <w:lang w:val="en-US"/>
              </w:rPr>
              <w:t xml:space="preserve"> In case this limit is exceeded, the offending school is temporarily banned from using this service. Schools may contact Kennisnet servicedesk for more information and to lift the ban.</w:t>
            </w:r>
          </w:p>
          <w:p w14:paraId="252A17CF" w14:textId="77777777" w:rsidR="00B21700" w:rsidRPr="007644EC" w:rsidRDefault="00B21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p>
          <w:p w14:paraId="5AE019AB" w14:textId="77777777" w:rsidR="00B21700" w:rsidRPr="007644EC" w:rsidRDefault="00B21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A batch result is available within one hour after submission of the request. Batch results are removed after successful retrieval. Batch results that are not retrieved can be removed after 24 hours.</w:t>
            </w:r>
          </w:p>
          <w:p w14:paraId="62459B2C" w14:textId="77777777" w:rsidR="00831DAF" w:rsidRPr="007644EC" w:rsidRDefault="00831DAF"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p>
          <w:p w14:paraId="235ECFF6" w14:textId="77777777" w:rsidR="00831DAF" w:rsidRPr="007644EC" w:rsidRDefault="00831DAF"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In the output of this function, both success and failure are optional arrays</w:t>
            </w:r>
            <w:r w:rsidR="00483019" w:rsidRPr="007644EC">
              <w:rPr>
                <w:noProof/>
                <w:szCs w:val="18"/>
                <w:lang w:val="en-US"/>
              </w:rPr>
              <w:t xml:space="preserve">. If none of the input fail, the response will contain only ‘success’ values. If none of the input succeed, the response will contain only ‘failure’. </w:t>
            </w:r>
          </w:p>
        </w:tc>
      </w:tr>
    </w:tbl>
    <w:p w14:paraId="0F924776" w14:textId="77777777" w:rsidR="004A4700" w:rsidRPr="00BF3159" w:rsidRDefault="004A4700" w:rsidP="004A4700">
      <w:pPr>
        <w:pStyle w:val="Kop2"/>
        <w:rPr>
          <w:noProof/>
          <w:lang w:val="en-US"/>
        </w:rPr>
      </w:pPr>
      <w:bookmarkStart w:id="10" w:name="_Toc454378057"/>
      <w:r w:rsidRPr="00BF3159">
        <w:rPr>
          <w:noProof/>
          <w:lang w:val="en-US"/>
        </w:rPr>
        <w:t>Retrieving chains and sectors</w:t>
      </w:r>
      <w:bookmarkEnd w:id="10"/>
    </w:p>
    <w:tbl>
      <w:tblPr>
        <w:tblStyle w:val="Onopgemaaktetabel2"/>
        <w:tblW w:w="0" w:type="auto"/>
        <w:tblLook w:val="04A0" w:firstRow="1" w:lastRow="0" w:firstColumn="1" w:lastColumn="0" w:noHBand="0" w:noVBand="1"/>
      </w:tblPr>
      <w:tblGrid>
        <w:gridCol w:w="1980"/>
        <w:gridCol w:w="6946"/>
      </w:tblGrid>
      <w:tr w:rsidR="004A4700" w:rsidRPr="007644EC" w14:paraId="74CA3784"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9CC20AD" w14:textId="77777777" w:rsidR="004A4700" w:rsidRPr="007644EC" w:rsidRDefault="004A4700" w:rsidP="007644EC">
            <w:pPr>
              <w:spacing w:line="276" w:lineRule="auto"/>
              <w:rPr>
                <w:noProof/>
                <w:szCs w:val="18"/>
                <w:lang w:val="en-US"/>
              </w:rPr>
            </w:pPr>
            <w:r w:rsidRPr="007644EC">
              <w:rPr>
                <w:noProof/>
                <w:szCs w:val="18"/>
                <w:lang w:val="en-US"/>
              </w:rPr>
              <w:t>SERVICE DESCRIPTION</w:t>
            </w:r>
          </w:p>
        </w:tc>
        <w:tc>
          <w:tcPr>
            <w:tcW w:w="6946" w:type="dxa"/>
          </w:tcPr>
          <w:p w14:paraId="270E9080" w14:textId="77777777" w:rsidR="004A4700" w:rsidRPr="007644EC" w:rsidRDefault="004A4700" w:rsidP="007644EC">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retrieveChains</w:t>
            </w:r>
          </w:p>
        </w:tc>
      </w:tr>
      <w:tr w:rsidR="004A4700" w:rsidRPr="007644EC" w14:paraId="7248B47C"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CC0CBED" w14:textId="77777777" w:rsidR="004A4700" w:rsidRPr="007644EC" w:rsidRDefault="004A4700" w:rsidP="007644EC">
            <w:pPr>
              <w:spacing w:line="276" w:lineRule="auto"/>
              <w:rPr>
                <w:noProof/>
                <w:szCs w:val="18"/>
                <w:lang w:val="en-US"/>
              </w:rPr>
            </w:pPr>
            <w:r w:rsidRPr="007644EC">
              <w:rPr>
                <w:noProof/>
                <w:szCs w:val="18"/>
                <w:lang w:val="en-US"/>
              </w:rPr>
              <w:lastRenderedPageBreak/>
              <w:t>CONTEXT</w:t>
            </w:r>
          </w:p>
        </w:tc>
        <w:tc>
          <w:tcPr>
            <w:tcW w:w="6946" w:type="dxa"/>
          </w:tcPr>
          <w:p w14:paraId="5B5BF812" w14:textId="77777777" w:rsidR="004A4700" w:rsidRPr="007644EC" w:rsidRDefault="004A4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This service is called by allowed LAS systems to obtain the list of chain parties for which an ECK ID can be derived. As this list changes rarely, this service will not be called often, probably not more than once per day per LAS.</w:t>
            </w:r>
          </w:p>
        </w:tc>
      </w:tr>
      <w:tr w:rsidR="004A4700" w:rsidRPr="007644EC" w14:paraId="1F1174F6"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6A40F31A" w14:textId="77777777" w:rsidR="004A4700" w:rsidRPr="007644EC" w:rsidRDefault="004A4700" w:rsidP="007644EC">
            <w:pPr>
              <w:spacing w:line="276" w:lineRule="auto"/>
              <w:rPr>
                <w:noProof/>
                <w:szCs w:val="18"/>
                <w:lang w:val="en-US"/>
              </w:rPr>
            </w:pPr>
            <w:r w:rsidRPr="007644EC">
              <w:rPr>
                <w:noProof/>
                <w:szCs w:val="18"/>
                <w:lang w:val="en-US"/>
              </w:rPr>
              <w:t>INPUT</w:t>
            </w:r>
          </w:p>
        </w:tc>
        <w:tc>
          <w:tcPr>
            <w:tcW w:w="6946" w:type="dxa"/>
          </w:tcPr>
          <w:p w14:paraId="58BB289A" w14:textId="77777777"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none</w:t>
            </w:r>
          </w:p>
        </w:tc>
      </w:tr>
      <w:tr w:rsidR="004A4700" w:rsidRPr="007644EC" w14:paraId="30B5D57B"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BC0D31C" w14:textId="77777777" w:rsidR="004A4700" w:rsidRPr="007644EC" w:rsidRDefault="004A4700" w:rsidP="007644EC">
            <w:pPr>
              <w:spacing w:line="276" w:lineRule="auto"/>
              <w:rPr>
                <w:noProof/>
                <w:szCs w:val="18"/>
                <w:lang w:val="en-US"/>
              </w:rPr>
            </w:pPr>
            <w:r w:rsidRPr="007644EC">
              <w:rPr>
                <w:noProof/>
                <w:szCs w:val="18"/>
                <w:lang w:val="en-US"/>
              </w:rPr>
              <w:t>VALIDATIONS</w:t>
            </w:r>
          </w:p>
        </w:tc>
        <w:tc>
          <w:tcPr>
            <w:tcW w:w="6946" w:type="dxa"/>
          </w:tcPr>
          <w:p w14:paraId="2F6FDFE5" w14:textId="75A71C11" w:rsidR="004A4700" w:rsidRPr="007644EC" w:rsidRDefault="004A4700"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The calling system identified by its OIN in the </w:t>
            </w:r>
            <w:r w:rsidR="00710BD2" w:rsidRPr="007644EC">
              <w:rPr>
                <w:noProof/>
                <w:szCs w:val="18"/>
                <w:lang w:val="en-US"/>
              </w:rPr>
              <w:t>Certificate</w:t>
            </w:r>
            <w:r w:rsidRPr="007644EC">
              <w:rPr>
                <w:noProof/>
                <w:szCs w:val="18"/>
                <w:lang w:val="en-US"/>
              </w:rPr>
              <w:t xml:space="preserve"> is checked against the list of allowed callers (NotAllowedCallerException on failure)</w:t>
            </w:r>
          </w:p>
          <w:p w14:paraId="71ED1E71" w14:textId="60C6CB67" w:rsidR="004A4700" w:rsidRPr="007644EC" w:rsidRDefault="004A4700"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calling school is identified from the OIN in the wsa:from header. If the school is not in the list of allowed schools, a NotAllowedCaller</w:t>
            </w:r>
            <w:r w:rsidR="008E2ACD" w:rsidRPr="007644EC">
              <w:rPr>
                <w:noProof/>
                <w:szCs w:val="18"/>
                <w:lang w:val="en-US"/>
              </w:rPr>
              <w:t>E</w:t>
            </w:r>
            <w:r w:rsidRPr="007644EC">
              <w:rPr>
                <w:noProof/>
                <w:szCs w:val="18"/>
                <w:lang w:val="en-US"/>
              </w:rPr>
              <w:t>xception will be thrown</w:t>
            </w:r>
          </w:p>
        </w:tc>
      </w:tr>
      <w:tr w:rsidR="004A4700" w:rsidRPr="007644EC" w14:paraId="0F59F243"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4ACB900C" w14:textId="77777777" w:rsidR="004A4700" w:rsidRPr="007644EC" w:rsidRDefault="004A4700" w:rsidP="007644EC">
            <w:pPr>
              <w:spacing w:line="276" w:lineRule="auto"/>
              <w:rPr>
                <w:noProof/>
                <w:szCs w:val="18"/>
                <w:lang w:val="en-US"/>
              </w:rPr>
            </w:pPr>
            <w:r w:rsidRPr="007644EC">
              <w:rPr>
                <w:noProof/>
                <w:szCs w:val="18"/>
                <w:lang w:val="en-US"/>
              </w:rPr>
              <w:t>OPERATION</w:t>
            </w:r>
          </w:p>
        </w:tc>
        <w:tc>
          <w:tcPr>
            <w:tcW w:w="6946" w:type="dxa"/>
          </w:tcPr>
          <w:p w14:paraId="7E61F752" w14:textId="2ED557BB"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The service retrieves the list of </w:t>
            </w:r>
            <w:r w:rsidR="008E2ACD" w:rsidRPr="007644EC">
              <w:rPr>
                <w:noProof/>
                <w:szCs w:val="18"/>
                <w:lang w:val="en-US"/>
              </w:rPr>
              <w:t xml:space="preserve">active </w:t>
            </w:r>
            <w:r w:rsidRPr="007644EC">
              <w:rPr>
                <w:noProof/>
                <w:szCs w:val="18"/>
                <w:lang w:val="en-US"/>
              </w:rPr>
              <w:t>Chain Parties</w:t>
            </w:r>
          </w:p>
        </w:tc>
      </w:tr>
      <w:tr w:rsidR="004A4700" w:rsidRPr="007644EC" w14:paraId="3EA2D99F"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8AFB65B" w14:textId="77777777" w:rsidR="004A4700" w:rsidRPr="007644EC" w:rsidRDefault="004A4700" w:rsidP="007644EC">
            <w:pPr>
              <w:spacing w:line="276" w:lineRule="auto"/>
              <w:rPr>
                <w:noProof/>
                <w:szCs w:val="18"/>
                <w:lang w:val="en-US"/>
              </w:rPr>
            </w:pPr>
            <w:r w:rsidRPr="007644EC">
              <w:rPr>
                <w:noProof/>
                <w:szCs w:val="18"/>
                <w:lang w:val="en-US"/>
              </w:rPr>
              <w:t>OUTPUT</w:t>
            </w:r>
          </w:p>
        </w:tc>
        <w:tc>
          <w:tcPr>
            <w:tcW w:w="6946" w:type="dxa"/>
          </w:tcPr>
          <w:p w14:paraId="57F37582" w14:textId="77777777" w:rsidR="00AD199E" w:rsidRPr="007644EC" w:rsidRDefault="004A4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List of 1 or more </w:t>
            </w:r>
            <w:r w:rsidR="00AD199E" w:rsidRPr="007644EC">
              <w:rPr>
                <w:noProof/>
                <w:szCs w:val="18"/>
                <w:lang w:val="en-US"/>
              </w:rPr>
              <w:t>:</w:t>
            </w:r>
          </w:p>
          <w:p w14:paraId="31EFDBC3" w14:textId="77777777"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Id: xsd:string, Identifier of chain that can be used to create ECK IDs for this chain</w:t>
            </w:r>
          </w:p>
          <w:p w14:paraId="59CE9205" w14:textId="77777777"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Name: xsd:string, unique and short name for this chain</w:t>
            </w:r>
          </w:p>
          <w:p w14:paraId="64C49CE9" w14:textId="77777777"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Description: xsd:string, human-readable description for this chain</w:t>
            </w:r>
          </w:p>
          <w:p w14:paraId="65C48157" w14:textId="77777777" w:rsidR="004A4700"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lastEdited: xsd:date, last time this entry was modified </w:t>
            </w:r>
          </w:p>
        </w:tc>
      </w:tr>
      <w:tr w:rsidR="004A4700" w:rsidRPr="007644EC" w14:paraId="7FD351F4"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08837BA3" w14:textId="77777777" w:rsidR="004A4700" w:rsidRPr="007644EC" w:rsidRDefault="004A4700" w:rsidP="007644EC">
            <w:pPr>
              <w:spacing w:line="276" w:lineRule="auto"/>
              <w:rPr>
                <w:noProof/>
                <w:szCs w:val="18"/>
                <w:lang w:val="en-US"/>
              </w:rPr>
            </w:pPr>
            <w:r w:rsidRPr="007644EC">
              <w:rPr>
                <w:noProof/>
                <w:szCs w:val="18"/>
                <w:lang w:val="en-US"/>
              </w:rPr>
              <w:t>EXCEPTIONS</w:t>
            </w:r>
          </w:p>
        </w:tc>
        <w:tc>
          <w:tcPr>
            <w:tcW w:w="6946" w:type="dxa"/>
          </w:tcPr>
          <w:p w14:paraId="372ACBA5" w14:textId="0E6CBB8E"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NotAllowedCaller</w:t>
            </w:r>
            <w:r w:rsidR="008E2ACD" w:rsidRPr="007644EC">
              <w:rPr>
                <w:noProof/>
                <w:szCs w:val="18"/>
                <w:lang w:val="en-US"/>
              </w:rPr>
              <w:t>Exception</w:t>
            </w:r>
          </w:p>
        </w:tc>
      </w:tr>
      <w:tr w:rsidR="004A4700" w:rsidRPr="007644EC" w14:paraId="648D8725"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8FBF5C0" w14:textId="77777777" w:rsidR="004A4700" w:rsidRPr="007644EC" w:rsidRDefault="004A4700" w:rsidP="007644EC">
            <w:pPr>
              <w:spacing w:line="276" w:lineRule="auto"/>
              <w:rPr>
                <w:noProof/>
                <w:szCs w:val="18"/>
                <w:lang w:val="en-US"/>
              </w:rPr>
            </w:pPr>
            <w:r w:rsidRPr="007644EC">
              <w:rPr>
                <w:noProof/>
                <w:szCs w:val="18"/>
                <w:lang w:val="en-US"/>
              </w:rPr>
              <w:t>REMARKS</w:t>
            </w:r>
          </w:p>
        </w:tc>
        <w:tc>
          <w:tcPr>
            <w:tcW w:w="6946" w:type="dxa"/>
          </w:tcPr>
          <w:p w14:paraId="250FA72F" w14:textId="2A24F45B" w:rsidR="004A4700" w:rsidRPr="007644EC" w:rsidRDefault="00365655"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Currently</w:t>
            </w:r>
            <w:r w:rsidR="00E51B07" w:rsidRPr="007644EC">
              <w:rPr>
                <w:noProof/>
                <w:szCs w:val="18"/>
                <w:lang w:val="en-US"/>
              </w:rPr>
              <w:t xml:space="preserve">, only one chain is available in the system, the ECK chain. It’s value is </w:t>
            </w:r>
            <w:hyperlink r:id="rId20" w:history="1">
              <w:r w:rsidR="00E51B07" w:rsidRPr="007644EC">
                <w:rPr>
                  <w:rStyle w:val="Hyperlink"/>
                  <w:szCs w:val="18"/>
                </w:rPr>
                <w:t>http://purl.edustandaard.nl/begrippenkader/</w:t>
              </w:r>
              <w:r w:rsidR="00E51B07" w:rsidRPr="007644EC">
                <w:rPr>
                  <w:rStyle w:val="Hyperlink"/>
                  <w:noProof/>
                  <w:szCs w:val="18"/>
                  <w:lang w:val="en-US"/>
                </w:rPr>
                <w:t>e7ec7d3c-c235-4513-bfb6-e54e66854795</w:t>
              </w:r>
            </w:hyperlink>
            <w:r w:rsidR="00E51B07" w:rsidRPr="007644EC">
              <w:rPr>
                <w:noProof/>
                <w:szCs w:val="18"/>
                <w:lang w:val="en-US"/>
              </w:rPr>
              <w:t xml:space="preserve"> </w:t>
            </w:r>
          </w:p>
        </w:tc>
      </w:tr>
    </w:tbl>
    <w:p w14:paraId="248684D0" w14:textId="77777777" w:rsidR="004A4700" w:rsidRPr="00BF3159" w:rsidRDefault="004A4700" w:rsidP="004A4700">
      <w:pPr>
        <w:rPr>
          <w:noProof/>
          <w:lang w:val="en-US"/>
        </w:rPr>
      </w:pPr>
    </w:p>
    <w:p w14:paraId="57A1E864" w14:textId="77777777" w:rsidR="004A4700" w:rsidRPr="00BF3159" w:rsidRDefault="004A4700" w:rsidP="004A4700">
      <w:pPr>
        <w:rPr>
          <w:noProof/>
          <w:lang w:val="en-US"/>
        </w:rPr>
      </w:pPr>
    </w:p>
    <w:tbl>
      <w:tblPr>
        <w:tblStyle w:val="Onopgemaaktetabel2"/>
        <w:tblW w:w="0" w:type="auto"/>
        <w:tblLook w:val="04A0" w:firstRow="1" w:lastRow="0" w:firstColumn="1" w:lastColumn="0" w:noHBand="0" w:noVBand="1"/>
      </w:tblPr>
      <w:tblGrid>
        <w:gridCol w:w="1980"/>
        <w:gridCol w:w="6946"/>
      </w:tblGrid>
      <w:tr w:rsidR="004A4700" w:rsidRPr="007644EC" w14:paraId="0E6974BD"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95D3372" w14:textId="77777777" w:rsidR="004A4700" w:rsidRPr="007644EC" w:rsidRDefault="004A4700" w:rsidP="007644EC">
            <w:pPr>
              <w:spacing w:line="276" w:lineRule="auto"/>
              <w:rPr>
                <w:noProof/>
                <w:szCs w:val="18"/>
                <w:lang w:val="en-US"/>
              </w:rPr>
            </w:pPr>
            <w:r w:rsidRPr="007644EC">
              <w:rPr>
                <w:noProof/>
                <w:szCs w:val="18"/>
                <w:lang w:val="en-US"/>
              </w:rPr>
              <w:t>SERVICE DESCRIPTION</w:t>
            </w:r>
          </w:p>
        </w:tc>
        <w:tc>
          <w:tcPr>
            <w:tcW w:w="6946" w:type="dxa"/>
          </w:tcPr>
          <w:p w14:paraId="078B8491" w14:textId="77777777" w:rsidR="004A4700" w:rsidRPr="007644EC" w:rsidRDefault="004A4700" w:rsidP="007644EC">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retrieveSectors</w:t>
            </w:r>
          </w:p>
        </w:tc>
      </w:tr>
      <w:tr w:rsidR="004A4700" w:rsidRPr="007644EC" w14:paraId="5EFD50B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EB023C3" w14:textId="77777777" w:rsidR="004A4700" w:rsidRPr="007644EC" w:rsidRDefault="004A4700" w:rsidP="007644EC">
            <w:pPr>
              <w:spacing w:line="276" w:lineRule="auto"/>
              <w:rPr>
                <w:noProof/>
                <w:szCs w:val="18"/>
                <w:lang w:val="en-US"/>
              </w:rPr>
            </w:pPr>
            <w:r w:rsidRPr="007644EC">
              <w:rPr>
                <w:noProof/>
                <w:szCs w:val="18"/>
                <w:lang w:val="en-US"/>
              </w:rPr>
              <w:t>CONTEXT</w:t>
            </w:r>
          </w:p>
        </w:tc>
        <w:tc>
          <w:tcPr>
            <w:tcW w:w="6946" w:type="dxa"/>
          </w:tcPr>
          <w:p w14:paraId="4658FD61" w14:textId="77777777" w:rsidR="004A4700" w:rsidRPr="007644EC" w:rsidRDefault="004A4700"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This service is called by allowed LAS systems to obtain the list of school types for which an ECK ID can be derived. As this list changes rarely, this service will not be called often, probably not more than once per day per LAS.</w:t>
            </w:r>
          </w:p>
        </w:tc>
      </w:tr>
      <w:tr w:rsidR="004A4700" w:rsidRPr="007644EC" w14:paraId="0586C491"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370EA4EC" w14:textId="77777777" w:rsidR="004A4700" w:rsidRPr="007644EC" w:rsidRDefault="004A4700" w:rsidP="007644EC">
            <w:pPr>
              <w:spacing w:line="276" w:lineRule="auto"/>
              <w:rPr>
                <w:noProof/>
                <w:szCs w:val="18"/>
                <w:lang w:val="en-US"/>
              </w:rPr>
            </w:pPr>
            <w:r w:rsidRPr="007644EC">
              <w:rPr>
                <w:noProof/>
                <w:szCs w:val="18"/>
                <w:lang w:val="en-US"/>
              </w:rPr>
              <w:t>INPUT</w:t>
            </w:r>
          </w:p>
        </w:tc>
        <w:tc>
          <w:tcPr>
            <w:tcW w:w="6946" w:type="dxa"/>
          </w:tcPr>
          <w:p w14:paraId="47D9B1CC" w14:textId="77777777"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none</w:t>
            </w:r>
          </w:p>
        </w:tc>
      </w:tr>
      <w:tr w:rsidR="004A4700" w:rsidRPr="007644EC" w14:paraId="3AFD7848"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E2F9FE8" w14:textId="77777777" w:rsidR="004A4700" w:rsidRPr="007644EC" w:rsidRDefault="004A4700" w:rsidP="007644EC">
            <w:pPr>
              <w:spacing w:line="276" w:lineRule="auto"/>
              <w:rPr>
                <w:noProof/>
                <w:szCs w:val="18"/>
                <w:lang w:val="en-US"/>
              </w:rPr>
            </w:pPr>
            <w:r w:rsidRPr="007644EC">
              <w:rPr>
                <w:noProof/>
                <w:szCs w:val="18"/>
                <w:lang w:val="en-US"/>
              </w:rPr>
              <w:t>VALIDATIONS</w:t>
            </w:r>
          </w:p>
        </w:tc>
        <w:tc>
          <w:tcPr>
            <w:tcW w:w="6946" w:type="dxa"/>
          </w:tcPr>
          <w:p w14:paraId="241647B9" w14:textId="651E2C95" w:rsidR="004A4700" w:rsidRPr="007644EC" w:rsidRDefault="004A4700"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The calling system identified by its OIN in the </w:t>
            </w:r>
            <w:r w:rsidR="00A81C67" w:rsidRPr="007644EC">
              <w:rPr>
                <w:noProof/>
                <w:szCs w:val="18"/>
                <w:lang w:val="en-US"/>
              </w:rPr>
              <w:t xml:space="preserve">Certificate </w:t>
            </w:r>
            <w:r w:rsidRPr="007644EC">
              <w:rPr>
                <w:noProof/>
                <w:szCs w:val="18"/>
                <w:lang w:val="en-US"/>
              </w:rPr>
              <w:t>is checked against the list of allowed callers (NotAllowedCallerException on failure)</w:t>
            </w:r>
          </w:p>
          <w:p w14:paraId="05CA3FC7" w14:textId="32E471F3" w:rsidR="004A4700" w:rsidRPr="007644EC" w:rsidRDefault="004A4700"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calling school is identified from the OIN in the wsa:from header. If the school is not in the list of allowed schools, a NotAllowedCaller</w:t>
            </w:r>
            <w:r w:rsidR="008E2ACD" w:rsidRPr="007644EC">
              <w:rPr>
                <w:noProof/>
                <w:szCs w:val="18"/>
                <w:lang w:val="en-US"/>
              </w:rPr>
              <w:t>E</w:t>
            </w:r>
            <w:r w:rsidRPr="007644EC">
              <w:rPr>
                <w:noProof/>
                <w:szCs w:val="18"/>
                <w:lang w:val="en-US"/>
              </w:rPr>
              <w:t>xception will be thrown</w:t>
            </w:r>
          </w:p>
        </w:tc>
      </w:tr>
      <w:tr w:rsidR="004A4700" w:rsidRPr="007644EC" w14:paraId="380E096C"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28FC2478" w14:textId="77777777" w:rsidR="004A4700" w:rsidRPr="007644EC" w:rsidRDefault="004A4700" w:rsidP="007644EC">
            <w:pPr>
              <w:spacing w:line="276" w:lineRule="auto"/>
              <w:rPr>
                <w:noProof/>
                <w:szCs w:val="18"/>
                <w:lang w:val="en-US"/>
              </w:rPr>
            </w:pPr>
            <w:r w:rsidRPr="007644EC">
              <w:rPr>
                <w:noProof/>
                <w:szCs w:val="18"/>
                <w:lang w:val="en-US"/>
              </w:rPr>
              <w:t>OPERATION</w:t>
            </w:r>
          </w:p>
        </w:tc>
        <w:tc>
          <w:tcPr>
            <w:tcW w:w="6946" w:type="dxa"/>
          </w:tcPr>
          <w:p w14:paraId="6C0FDFEA" w14:textId="6EC6CAA7"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 xml:space="preserve">Retrieve the list of </w:t>
            </w:r>
            <w:r w:rsidR="008E2ACD" w:rsidRPr="007644EC">
              <w:rPr>
                <w:noProof/>
                <w:szCs w:val="18"/>
                <w:lang w:val="en-US"/>
              </w:rPr>
              <w:t xml:space="preserve">active </w:t>
            </w:r>
            <w:r w:rsidRPr="007644EC">
              <w:rPr>
                <w:noProof/>
                <w:szCs w:val="18"/>
                <w:lang w:val="en-US"/>
              </w:rPr>
              <w:t>SectorIDs from the database.</w:t>
            </w:r>
          </w:p>
        </w:tc>
      </w:tr>
      <w:tr w:rsidR="004A4700" w:rsidRPr="007644EC" w14:paraId="4E97FB10"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D8C3FFE" w14:textId="77777777" w:rsidR="004A4700" w:rsidRPr="007644EC" w:rsidRDefault="004A4700" w:rsidP="007644EC">
            <w:pPr>
              <w:spacing w:line="276" w:lineRule="auto"/>
              <w:rPr>
                <w:noProof/>
                <w:szCs w:val="18"/>
                <w:lang w:val="en-US"/>
              </w:rPr>
            </w:pPr>
            <w:r w:rsidRPr="007644EC">
              <w:rPr>
                <w:noProof/>
                <w:szCs w:val="18"/>
                <w:lang w:val="en-US"/>
              </w:rPr>
              <w:t>OUTPUT</w:t>
            </w:r>
          </w:p>
        </w:tc>
        <w:tc>
          <w:tcPr>
            <w:tcW w:w="6946" w:type="dxa"/>
          </w:tcPr>
          <w:p w14:paraId="587F98E3" w14:textId="77777777" w:rsidR="00AD199E" w:rsidRPr="007644EC" w:rsidRDefault="00AD199E"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List of 1 or more :</w:t>
            </w:r>
          </w:p>
          <w:p w14:paraId="32191D59" w14:textId="386E36D9"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Id: xsd:string, Identifier of </w:t>
            </w:r>
            <w:r w:rsidR="008E2ACD" w:rsidRPr="007644EC">
              <w:rPr>
                <w:noProof/>
                <w:szCs w:val="18"/>
                <w:lang w:val="en-US"/>
              </w:rPr>
              <w:t xml:space="preserve">sector </w:t>
            </w:r>
            <w:r w:rsidRPr="007644EC">
              <w:rPr>
                <w:noProof/>
                <w:szCs w:val="18"/>
                <w:lang w:val="en-US"/>
              </w:rPr>
              <w:t xml:space="preserve">that can be used to create ECK IDs for this </w:t>
            </w:r>
            <w:r w:rsidR="008E2ACD" w:rsidRPr="007644EC">
              <w:rPr>
                <w:noProof/>
                <w:szCs w:val="18"/>
                <w:lang w:val="en-US"/>
              </w:rPr>
              <w:t>sector</w:t>
            </w:r>
          </w:p>
          <w:p w14:paraId="0887B3DB" w14:textId="773AE5BE"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Name: xsd:string, unique and short name for this </w:t>
            </w:r>
            <w:r w:rsidR="008E2ACD" w:rsidRPr="007644EC">
              <w:rPr>
                <w:noProof/>
                <w:szCs w:val="18"/>
                <w:lang w:val="en-US"/>
              </w:rPr>
              <w:t>sector</w:t>
            </w:r>
          </w:p>
          <w:p w14:paraId="590B87D6" w14:textId="298C9732" w:rsidR="00AD199E"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Description: xsd:string, human-readable description for this </w:t>
            </w:r>
            <w:r w:rsidR="008E2ACD" w:rsidRPr="007644EC">
              <w:rPr>
                <w:noProof/>
                <w:szCs w:val="18"/>
                <w:lang w:val="en-US"/>
              </w:rPr>
              <w:t>sector</w:t>
            </w:r>
          </w:p>
          <w:p w14:paraId="2A670E2F" w14:textId="77777777" w:rsidR="004A4700" w:rsidRPr="007644EC" w:rsidRDefault="00AD199E"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lastEdited: xsd:date, last time this entry was modified</w:t>
            </w:r>
          </w:p>
        </w:tc>
      </w:tr>
      <w:tr w:rsidR="004A4700" w:rsidRPr="007644EC" w14:paraId="68A29293"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3787746C" w14:textId="77777777" w:rsidR="004A4700" w:rsidRPr="007644EC" w:rsidRDefault="004A4700" w:rsidP="007644EC">
            <w:pPr>
              <w:spacing w:line="276" w:lineRule="auto"/>
              <w:rPr>
                <w:noProof/>
                <w:szCs w:val="18"/>
                <w:lang w:val="en-US"/>
              </w:rPr>
            </w:pPr>
            <w:r w:rsidRPr="007644EC">
              <w:rPr>
                <w:noProof/>
                <w:szCs w:val="18"/>
                <w:lang w:val="en-US"/>
              </w:rPr>
              <w:t>EXCEPTIONS</w:t>
            </w:r>
          </w:p>
        </w:tc>
        <w:tc>
          <w:tcPr>
            <w:tcW w:w="6946" w:type="dxa"/>
          </w:tcPr>
          <w:p w14:paraId="628A2461" w14:textId="2959B07C" w:rsidR="004A4700" w:rsidRPr="007644EC" w:rsidRDefault="004A4700"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NotAllowedCaller</w:t>
            </w:r>
            <w:r w:rsidR="008E2ACD" w:rsidRPr="007644EC">
              <w:rPr>
                <w:noProof/>
                <w:szCs w:val="18"/>
                <w:lang w:val="en-US"/>
              </w:rPr>
              <w:t>Exception</w:t>
            </w:r>
          </w:p>
        </w:tc>
      </w:tr>
      <w:tr w:rsidR="004A4700" w:rsidRPr="007644EC" w14:paraId="1E44296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FDDFC7A" w14:textId="541FC023" w:rsidR="004A4700" w:rsidRPr="007644EC" w:rsidRDefault="00E51B07" w:rsidP="007644EC">
            <w:pPr>
              <w:spacing w:line="276" w:lineRule="auto"/>
              <w:rPr>
                <w:noProof/>
                <w:szCs w:val="18"/>
                <w:lang w:val="en-US"/>
              </w:rPr>
            </w:pPr>
            <w:r w:rsidRPr="007644EC">
              <w:rPr>
                <w:noProof/>
                <w:szCs w:val="18"/>
                <w:lang w:val="en-US"/>
              </w:rPr>
              <w:t>REMARKS</w:t>
            </w:r>
          </w:p>
        </w:tc>
        <w:tc>
          <w:tcPr>
            <w:tcW w:w="6946" w:type="dxa"/>
          </w:tcPr>
          <w:p w14:paraId="4BB79319" w14:textId="77777777" w:rsidR="004A4700" w:rsidRPr="007644EC" w:rsidRDefault="00E51B07"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Currently, thee educational sectors are available in the system:</w:t>
            </w:r>
          </w:p>
          <w:p w14:paraId="770DBB69" w14:textId="560F83BC" w:rsidR="00E51B07" w:rsidRPr="007644EC" w:rsidRDefault="00E51B07" w:rsidP="007644EC">
            <w:pPr>
              <w:pStyle w:val="Lijstalinea"/>
              <w:numPr>
                <w:ilvl w:val="1"/>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Primair onderwijs: </w:t>
            </w:r>
            <w:r w:rsidRPr="007644EC">
              <w:rPr>
                <w:szCs w:val="18"/>
              </w:rPr>
              <w:t>http://purl.edustandaard.nl/begrippenkader/512e4729-03a4-43a2-95ba-758071d1b725</w:t>
            </w:r>
          </w:p>
          <w:p w14:paraId="0B97A4ED" w14:textId="1039ABC4" w:rsidR="00E51B07" w:rsidRPr="007644EC" w:rsidRDefault="00E51B07" w:rsidP="007644EC">
            <w:pPr>
              <w:pStyle w:val="Lijstalinea"/>
              <w:numPr>
                <w:ilvl w:val="1"/>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szCs w:val="18"/>
              </w:rPr>
              <w:t>VO: http://purl.edustandaard.nl/begrippenkader/2a1401e9-c223-493b-9b86-78f6993b1a8d</w:t>
            </w:r>
          </w:p>
          <w:p w14:paraId="54D79E06" w14:textId="66BF1AC0" w:rsidR="00E51B07" w:rsidRPr="007644EC" w:rsidRDefault="00E51B07" w:rsidP="007644EC">
            <w:pPr>
              <w:pStyle w:val="Lijstalinea"/>
              <w:numPr>
                <w:ilvl w:val="1"/>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szCs w:val="18"/>
              </w:rPr>
              <w:t xml:space="preserve">MBO: </w:t>
            </w:r>
            <w:hyperlink r:id="rId21" w:history="1">
              <w:r w:rsidRPr="007644EC">
                <w:rPr>
                  <w:rStyle w:val="Hyperlink"/>
                  <w:szCs w:val="18"/>
                </w:rPr>
                <w:t>http://purl.edustandaard.nl/begrippenkader/f3ac3fbb-5eae-49e0-8494-0a44855fff25</w:t>
              </w:r>
            </w:hyperlink>
          </w:p>
          <w:p w14:paraId="422B9D73" w14:textId="2C3015DF" w:rsidR="00E51B07" w:rsidRPr="007644EC" w:rsidRDefault="00E51B07"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names, descriptions and values are taken from OBK.</w:t>
            </w:r>
          </w:p>
        </w:tc>
      </w:tr>
    </w:tbl>
    <w:p w14:paraId="37F55273" w14:textId="77777777" w:rsidR="00F05574" w:rsidRPr="00BF3159" w:rsidRDefault="00F05574" w:rsidP="00F05574">
      <w:pPr>
        <w:pStyle w:val="Kop2"/>
        <w:rPr>
          <w:noProof/>
          <w:lang w:val="en-US"/>
        </w:rPr>
      </w:pPr>
      <w:bookmarkStart w:id="11" w:name="_Toc454378058"/>
      <w:r w:rsidRPr="00BF3159">
        <w:rPr>
          <w:noProof/>
          <w:lang w:val="en-US"/>
        </w:rPr>
        <w:t>Ping operation</w:t>
      </w:r>
      <w:bookmarkEnd w:id="11"/>
      <w:r w:rsidRPr="00BF3159">
        <w:rPr>
          <w:noProof/>
          <w:lang w:val="en-US"/>
        </w:rPr>
        <w:t xml:space="preserve"> </w:t>
      </w:r>
    </w:p>
    <w:p w14:paraId="5968CD2F" w14:textId="77777777" w:rsidR="00F05574" w:rsidRPr="00BF3159" w:rsidRDefault="00F05574" w:rsidP="00F05574">
      <w:pPr>
        <w:rPr>
          <w:noProof/>
          <w:lang w:val="en-US"/>
        </w:rPr>
      </w:pPr>
    </w:p>
    <w:tbl>
      <w:tblPr>
        <w:tblStyle w:val="Onopgemaaktetabel2"/>
        <w:tblW w:w="0" w:type="auto"/>
        <w:tblLook w:val="04A0" w:firstRow="1" w:lastRow="0" w:firstColumn="1" w:lastColumn="0" w:noHBand="0" w:noVBand="1"/>
      </w:tblPr>
      <w:tblGrid>
        <w:gridCol w:w="1980"/>
        <w:gridCol w:w="6946"/>
      </w:tblGrid>
      <w:tr w:rsidR="00F05574" w:rsidRPr="007644EC" w14:paraId="0FD1F7CF" w14:textId="77777777" w:rsidTr="00C24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49461E3" w14:textId="77777777" w:rsidR="00F05574" w:rsidRPr="007644EC" w:rsidRDefault="00F05574" w:rsidP="007644EC">
            <w:pPr>
              <w:spacing w:line="276" w:lineRule="auto"/>
              <w:rPr>
                <w:noProof/>
                <w:szCs w:val="18"/>
                <w:lang w:val="en-US"/>
              </w:rPr>
            </w:pPr>
            <w:r w:rsidRPr="007644EC">
              <w:rPr>
                <w:noProof/>
                <w:szCs w:val="18"/>
                <w:lang w:val="en-US"/>
              </w:rPr>
              <w:t>SERVICE DESCRIPTION</w:t>
            </w:r>
          </w:p>
        </w:tc>
        <w:tc>
          <w:tcPr>
            <w:tcW w:w="6946" w:type="dxa"/>
          </w:tcPr>
          <w:p w14:paraId="6B7C04D3" w14:textId="77777777" w:rsidR="00F05574" w:rsidRPr="007644EC" w:rsidRDefault="00F05574" w:rsidP="007644EC">
            <w:pPr>
              <w:spacing w:line="276" w:lineRule="auto"/>
              <w:cnfStyle w:val="100000000000" w:firstRow="1"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pingRequest</w:t>
            </w:r>
          </w:p>
        </w:tc>
      </w:tr>
      <w:tr w:rsidR="00F05574" w:rsidRPr="007644EC" w14:paraId="48736C76"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51C7C12" w14:textId="77777777" w:rsidR="00F05574" w:rsidRPr="007644EC" w:rsidRDefault="00F05574" w:rsidP="007644EC">
            <w:pPr>
              <w:spacing w:line="276" w:lineRule="auto"/>
              <w:rPr>
                <w:noProof/>
                <w:szCs w:val="18"/>
                <w:lang w:val="en-US"/>
              </w:rPr>
            </w:pPr>
            <w:r w:rsidRPr="007644EC">
              <w:rPr>
                <w:noProof/>
                <w:szCs w:val="18"/>
                <w:lang w:val="en-US"/>
              </w:rPr>
              <w:lastRenderedPageBreak/>
              <w:t>CONTEXT</w:t>
            </w:r>
          </w:p>
        </w:tc>
        <w:tc>
          <w:tcPr>
            <w:tcW w:w="6946" w:type="dxa"/>
          </w:tcPr>
          <w:p w14:paraId="30D07709" w14:textId="77777777" w:rsidR="00F05574" w:rsidRPr="007644EC" w:rsidRDefault="00F05574" w:rsidP="007644EC">
            <w:p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This service is called by allowed LAS systems to verify the service is alive.</w:t>
            </w:r>
          </w:p>
        </w:tc>
      </w:tr>
      <w:tr w:rsidR="00F05574" w:rsidRPr="007644EC" w14:paraId="36F95DB0"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0F14BCB1" w14:textId="77777777" w:rsidR="00F05574" w:rsidRPr="007644EC" w:rsidRDefault="00F05574" w:rsidP="007644EC">
            <w:pPr>
              <w:spacing w:line="276" w:lineRule="auto"/>
              <w:rPr>
                <w:noProof/>
                <w:szCs w:val="18"/>
                <w:lang w:val="en-US"/>
              </w:rPr>
            </w:pPr>
            <w:r w:rsidRPr="007644EC">
              <w:rPr>
                <w:noProof/>
                <w:szCs w:val="18"/>
                <w:lang w:val="en-US"/>
              </w:rPr>
              <w:t>INPUT</w:t>
            </w:r>
          </w:p>
        </w:tc>
        <w:tc>
          <w:tcPr>
            <w:tcW w:w="6946" w:type="dxa"/>
          </w:tcPr>
          <w:p w14:paraId="29979344" w14:textId="77777777" w:rsidR="00F05574" w:rsidRPr="007644EC" w:rsidRDefault="00F05574"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none</w:t>
            </w:r>
          </w:p>
        </w:tc>
      </w:tr>
      <w:tr w:rsidR="00F05574" w:rsidRPr="007644EC" w14:paraId="0109FD79"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78BF571" w14:textId="77777777" w:rsidR="00F05574" w:rsidRPr="007644EC" w:rsidRDefault="00F05574" w:rsidP="007644EC">
            <w:pPr>
              <w:spacing w:line="276" w:lineRule="auto"/>
              <w:rPr>
                <w:noProof/>
                <w:szCs w:val="18"/>
                <w:lang w:val="en-US"/>
              </w:rPr>
            </w:pPr>
            <w:r w:rsidRPr="007644EC">
              <w:rPr>
                <w:noProof/>
                <w:szCs w:val="18"/>
                <w:lang w:val="en-US"/>
              </w:rPr>
              <w:t>VALIDATIONS</w:t>
            </w:r>
          </w:p>
        </w:tc>
        <w:tc>
          <w:tcPr>
            <w:tcW w:w="6946" w:type="dxa"/>
          </w:tcPr>
          <w:p w14:paraId="6F53B4FB" w14:textId="3946B51F" w:rsidR="00F05574" w:rsidRPr="007644EC" w:rsidRDefault="00F05574"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The calling system identified by its OIN in the </w:t>
            </w:r>
            <w:r w:rsidR="00A81C67" w:rsidRPr="007644EC">
              <w:rPr>
                <w:noProof/>
                <w:szCs w:val="18"/>
                <w:lang w:val="en-US"/>
              </w:rPr>
              <w:t>Certificate</w:t>
            </w:r>
            <w:r w:rsidRPr="007644EC">
              <w:rPr>
                <w:noProof/>
                <w:szCs w:val="18"/>
                <w:lang w:val="en-US"/>
              </w:rPr>
              <w:t xml:space="preserve"> is checked against the list of allowed callers (NotAllowedCallerException on failure)</w:t>
            </w:r>
          </w:p>
          <w:p w14:paraId="79530594" w14:textId="689F3E86" w:rsidR="00F05574" w:rsidRPr="007644EC" w:rsidRDefault="00F05574"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The calling school is identified from the OIN in the wsa:from header. If the school is not in the list of allowed schools, a NotAllowedCaller</w:t>
            </w:r>
            <w:r w:rsidR="008E2ACD" w:rsidRPr="007644EC">
              <w:rPr>
                <w:noProof/>
                <w:szCs w:val="18"/>
                <w:lang w:val="en-US"/>
              </w:rPr>
              <w:t>E</w:t>
            </w:r>
            <w:r w:rsidRPr="007644EC">
              <w:rPr>
                <w:noProof/>
                <w:szCs w:val="18"/>
                <w:lang w:val="en-US"/>
              </w:rPr>
              <w:t>xception will be thrown</w:t>
            </w:r>
          </w:p>
        </w:tc>
      </w:tr>
      <w:tr w:rsidR="00F05574" w:rsidRPr="007644EC" w14:paraId="1D4927D2"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774DC46D" w14:textId="77777777" w:rsidR="00F05574" w:rsidRPr="007644EC" w:rsidRDefault="00F05574" w:rsidP="007644EC">
            <w:pPr>
              <w:spacing w:line="276" w:lineRule="auto"/>
              <w:rPr>
                <w:noProof/>
                <w:szCs w:val="18"/>
                <w:lang w:val="en-US"/>
              </w:rPr>
            </w:pPr>
            <w:r w:rsidRPr="007644EC">
              <w:rPr>
                <w:noProof/>
                <w:szCs w:val="18"/>
                <w:lang w:val="en-US"/>
              </w:rPr>
              <w:t>OPERATION</w:t>
            </w:r>
          </w:p>
        </w:tc>
        <w:tc>
          <w:tcPr>
            <w:tcW w:w="6946" w:type="dxa"/>
          </w:tcPr>
          <w:p w14:paraId="7D756FA6" w14:textId="77777777" w:rsidR="00F05574" w:rsidRPr="007644EC" w:rsidRDefault="00F05574"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Verify the database is available for operation</w:t>
            </w:r>
          </w:p>
        </w:tc>
      </w:tr>
      <w:tr w:rsidR="00F05574" w:rsidRPr="007644EC" w14:paraId="28A02E52"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A896827" w14:textId="77777777" w:rsidR="00F05574" w:rsidRPr="007644EC" w:rsidRDefault="00F05574" w:rsidP="007644EC">
            <w:pPr>
              <w:spacing w:line="276" w:lineRule="auto"/>
              <w:rPr>
                <w:noProof/>
                <w:szCs w:val="18"/>
                <w:lang w:val="en-US"/>
              </w:rPr>
            </w:pPr>
            <w:r w:rsidRPr="007644EC">
              <w:rPr>
                <w:noProof/>
                <w:szCs w:val="18"/>
                <w:lang w:val="en-US"/>
              </w:rPr>
              <w:t>OUTPUT</w:t>
            </w:r>
          </w:p>
        </w:tc>
        <w:tc>
          <w:tcPr>
            <w:tcW w:w="6946" w:type="dxa"/>
          </w:tcPr>
          <w:p w14:paraId="246D50E0" w14:textId="77777777" w:rsidR="00F05574" w:rsidRPr="007644EC" w:rsidRDefault="00F05574"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Available: Boolean, the system is available (true) or not (false)</w:t>
            </w:r>
          </w:p>
          <w:p w14:paraId="10C45767" w14:textId="77777777" w:rsidR="00F05574" w:rsidRPr="007644EC" w:rsidRDefault="00F05574"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applicationVersion: string, identifier for the implementation version</w:t>
            </w:r>
          </w:p>
          <w:p w14:paraId="5759BC78" w14:textId="77777777" w:rsidR="00F05574" w:rsidRPr="007644EC" w:rsidRDefault="00F05574" w:rsidP="007644EC">
            <w:pPr>
              <w:pStyle w:val="Lijstalinea"/>
              <w:numPr>
                <w:ilvl w:val="0"/>
                <w:numId w:val="17"/>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r w:rsidRPr="007644EC">
              <w:rPr>
                <w:noProof/>
                <w:szCs w:val="18"/>
                <w:lang w:val="en-US"/>
              </w:rPr>
              <w:t xml:space="preserve">systemTime: xsd:dateTime, timestamp of the current system time </w:t>
            </w:r>
          </w:p>
        </w:tc>
      </w:tr>
      <w:tr w:rsidR="00F05574" w:rsidRPr="007644EC" w14:paraId="352F7DA5" w14:textId="77777777" w:rsidTr="00C24302">
        <w:tc>
          <w:tcPr>
            <w:cnfStyle w:val="001000000000" w:firstRow="0" w:lastRow="0" w:firstColumn="1" w:lastColumn="0" w:oddVBand="0" w:evenVBand="0" w:oddHBand="0" w:evenHBand="0" w:firstRowFirstColumn="0" w:firstRowLastColumn="0" w:lastRowFirstColumn="0" w:lastRowLastColumn="0"/>
            <w:tcW w:w="1980" w:type="dxa"/>
          </w:tcPr>
          <w:p w14:paraId="241DDAC1" w14:textId="77777777" w:rsidR="00F05574" w:rsidRPr="007644EC" w:rsidRDefault="00F05574" w:rsidP="007644EC">
            <w:pPr>
              <w:spacing w:line="276" w:lineRule="auto"/>
              <w:rPr>
                <w:noProof/>
                <w:szCs w:val="18"/>
                <w:lang w:val="en-US"/>
              </w:rPr>
            </w:pPr>
            <w:r w:rsidRPr="007644EC">
              <w:rPr>
                <w:noProof/>
                <w:szCs w:val="18"/>
                <w:lang w:val="en-US"/>
              </w:rPr>
              <w:t>EXCEPTIONS</w:t>
            </w:r>
          </w:p>
        </w:tc>
        <w:tc>
          <w:tcPr>
            <w:tcW w:w="6946" w:type="dxa"/>
          </w:tcPr>
          <w:p w14:paraId="285DE539" w14:textId="456EC1A3" w:rsidR="00F05574" w:rsidRPr="007644EC" w:rsidRDefault="00F05574" w:rsidP="007644EC">
            <w:pPr>
              <w:spacing w:line="276" w:lineRule="auto"/>
              <w:cnfStyle w:val="000000000000" w:firstRow="0" w:lastRow="0" w:firstColumn="0" w:lastColumn="0" w:oddVBand="0" w:evenVBand="0" w:oddHBand="0" w:evenHBand="0" w:firstRowFirstColumn="0" w:firstRowLastColumn="0" w:lastRowFirstColumn="0" w:lastRowLastColumn="0"/>
              <w:rPr>
                <w:noProof/>
                <w:szCs w:val="18"/>
                <w:lang w:val="en-US"/>
              </w:rPr>
            </w:pPr>
            <w:r w:rsidRPr="007644EC">
              <w:rPr>
                <w:noProof/>
                <w:szCs w:val="18"/>
                <w:lang w:val="en-US"/>
              </w:rPr>
              <w:t>NotAllowedCaller</w:t>
            </w:r>
            <w:r w:rsidR="00D32CAE" w:rsidRPr="007644EC">
              <w:rPr>
                <w:noProof/>
                <w:szCs w:val="18"/>
                <w:lang w:val="en-US"/>
              </w:rPr>
              <w:t>Exception</w:t>
            </w:r>
          </w:p>
        </w:tc>
      </w:tr>
      <w:tr w:rsidR="00F05574" w:rsidRPr="007644EC" w14:paraId="433C96CD" w14:textId="77777777" w:rsidTr="00C243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9F3F6C8" w14:textId="77777777" w:rsidR="00F05574" w:rsidRPr="007644EC" w:rsidRDefault="00F05574" w:rsidP="007644EC">
            <w:pPr>
              <w:spacing w:line="276" w:lineRule="auto"/>
              <w:rPr>
                <w:noProof/>
                <w:szCs w:val="18"/>
                <w:lang w:val="en-US"/>
              </w:rPr>
            </w:pPr>
            <w:r w:rsidRPr="007644EC">
              <w:rPr>
                <w:noProof/>
                <w:szCs w:val="18"/>
                <w:lang w:val="en-US"/>
              </w:rPr>
              <w:t>REMARKS</w:t>
            </w:r>
          </w:p>
        </w:tc>
        <w:tc>
          <w:tcPr>
            <w:tcW w:w="6946" w:type="dxa"/>
          </w:tcPr>
          <w:p w14:paraId="1F4F60AD" w14:textId="77777777" w:rsidR="00F05574" w:rsidRPr="007644EC" w:rsidRDefault="00F05574" w:rsidP="007644EC">
            <w:pPr>
              <w:pStyle w:val="Lijstalinea"/>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noProof/>
                <w:szCs w:val="18"/>
                <w:lang w:val="en-US"/>
              </w:rPr>
            </w:pPr>
          </w:p>
        </w:tc>
      </w:tr>
    </w:tbl>
    <w:p w14:paraId="475CC158" w14:textId="2D81AF66" w:rsidR="00D32CAE" w:rsidRDefault="00D32CAE" w:rsidP="00C24302">
      <w:pPr>
        <w:rPr>
          <w:noProof/>
          <w:lang w:val="en-US"/>
        </w:rPr>
      </w:pPr>
    </w:p>
    <w:p w14:paraId="6332B18C" w14:textId="0BDE0596" w:rsidR="001B02EE" w:rsidRDefault="001B02EE" w:rsidP="001B02EE">
      <w:pPr>
        <w:pStyle w:val="Kop1"/>
        <w:rPr>
          <w:noProof/>
          <w:lang w:val="en-US"/>
        </w:rPr>
      </w:pPr>
      <w:bookmarkStart w:id="12" w:name="_Toc454378059"/>
      <w:r>
        <w:rPr>
          <w:noProof/>
          <w:lang w:val="en-US"/>
        </w:rPr>
        <w:lastRenderedPageBreak/>
        <w:t>Sample Messages</w:t>
      </w:r>
      <w:bookmarkEnd w:id="12"/>
    </w:p>
    <w:p w14:paraId="5F88FF7E" w14:textId="6524CB0C" w:rsidR="00CB6C56" w:rsidRPr="00CB6C56" w:rsidRDefault="00CB6C56" w:rsidP="00CB6C56">
      <w:pPr>
        <w:rPr>
          <w:lang w:val="en-US"/>
        </w:rPr>
      </w:pPr>
      <w:r>
        <w:rPr>
          <w:lang w:val="en-US"/>
        </w:rPr>
        <w:t xml:space="preserve">Please note, input arguments are provided as sample only and may not be valid in production environments. </w:t>
      </w:r>
    </w:p>
    <w:p w14:paraId="0D693219" w14:textId="4476C2F5" w:rsidR="001B02EE" w:rsidRDefault="001B02EE" w:rsidP="001B02EE">
      <w:pPr>
        <w:pStyle w:val="Kop2"/>
        <w:rPr>
          <w:noProof/>
          <w:lang w:val="en-US"/>
        </w:rPr>
      </w:pPr>
      <w:bookmarkStart w:id="13" w:name="_Toc454378060"/>
      <w:r>
        <w:rPr>
          <w:noProof/>
          <w:lang w:val="en-US"/>
        </w:rPr>
        <w:t>RetrieveEckID</w:t>
      </w:r>
      <w:bookmarkEnd w:id="13"/>
    </w:p>
    <w:p w14:paraId="1B221A6E" w14:textId="74868C0C" w:rsidR="001B02EE" w:rsidRDefault="001B02EE" w:rsidP="001B02EE">
      <w:pPr>
        <w:pStyle w:val="Kop3"/>
        <w:rPr>
          <w:lang w:val="en-US"/>
        </w:rPr>
      </w:pPr>
      <w:bookmarkStart w:id="14" w:name="_Toc454378061"/>
      <w:r>
        <w:rPr>
          <w:lang w:val="en-US"/>
        </w:rPr>
        <w:t>Request</w:t>
      </w:r>
      <w:bookmarkEnd w:id="14"/>
    </w:p>
    <w:p w14:paraId="68B7AEDA" w14:textId="0A4863B5" w:rsidR="005B3F72" w:rsidRDefault="005B3F72" w:rsidP="005B3F72">
      <w:pPr>
        <w:rPr>
          <w:lang w:val="en-US"/>
        </w:rPr>
      </w:pPr>
    </w:p>
    <w:p w14:paraId="5F074B0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&lt;soapenv:Envelope</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xmlns:soapenv=</w:t>
      </w:r>
      <w:r w:rsidRPr="005B3F72">
        <w:rPr>
          <w:rFonts w:ascii="Courier New" w:eastAsia="Times New Roman" w:hAnsi="Courier New" w:cs="Courier New"/>
          <w:color w:val="BA2121"/>
          <w:sz w:val="20"/>
          <w:lang w:eastAsia="nl-NL"/>
        </w:rPr>
        <w:t>"http://schemas.xmlsoap.org/soap/envelope/"</w:t>
      </w:r>
      <w:r w:rsidRPr="005B3F72">
        <w:rPr>
          <w:rFonts w:ascii="Courier New" w:eastAsia="Times New Roman" w:hAnsi="Courier New" w:cs="Courier New"/>
          <w:sz w:val="20"/>
          <w:lang w:eastAsia="nl-NL"/>
        </w:rPr>
        <w:t xml:space="preserve"> </w:t>
      </w:r>
    </w:p>
    <w:p w14:paraId="35D5C89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xmlns:v1=</w:t>
      </w:r>
      <w:r w:rsidRPr="005B3F72">
        <w:rPr>
          <w:rFonts w:ascii="Courier New" w:eastAsia="Times New Roman" w:hAnsi="Courier New" w:cs="Courier New"/>
          <w:color w:val="BA2121"/>
          <w:sz w:val="20"/>
          <w:lang w:eastAsia="nl-NL"/>
        </w:rPr>
        <w:t>"http://id.school/eck/schemas/v1_0"</w:t>
      </w:r>
      <w:r w:rsidRPr="005B3F72">
        <w:rPr>
          <w:rFonts w:ascii="Courier New" w:eastAsia="Times New Roman" w:hAnsi="Courier New" w:cs="Courier New"/>
          <w:sz w:val="20"/>
          <w:lang w:eastAsia="nl-NL"/>
        </w:rPr>
        <w:t xml:space="preserve"> </w:t>
      </w:r>
    </w:p>
    <w:p w14:paraId="657E526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xmlns:a=</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3A2B2C2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&lt;soapenv:Header&gt;</w:t>
      </w:r>
    </w:p>
    <w:p w14:paraId="254AAB7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&lt;a:Action</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3CA1BEE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http://id.school/eck/schemas/v1_0/retrieveEckId</w:t>
      </w:r>
    </w:p>
    <w:p w14:paraId="2424FA8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&lt;/a:Action&gt;</w:t>
      </w:r>
    </w:p>
    <w:p w14:paraId="39AD0F9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&lt;a:From</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3F3C3DA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&lt;a:Address&gt;</w:t>
      </w:r>
    </w:p>
    <w:p w14:paraId="0515AD59" w14:textId="0B51BBC2"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Pr>
          <w:rFonts w:ascii="Courier New" w:eastAsia="Times New Roman" w:hAnsi="Courier New" w:cs="Courier New"/>
          <w:sz w:val="20"/>
          <w:lang w:eastAsia="nl-NL"/>
        </w:rPr>
        <w:t xml:space="preserve">      </w:t>
      </w:r>
      <w:r w:rsidRPr="005B3F72">
        <w:rPr>
          <w:rFonts w:ascii="Courier New" w:eastAsia="Times New Roman" w:hAnsi="Courier New" w:cs="Courier New"/>
          <w:sz w:val="20"/>
          <w:lang w:eastAsia="nl-NL"/>
        </w:rPr>
        <w:t>http://www.w3.org/2005/08/addressing/anonymous?oin=</w:t>
      </w:r>
      <w:r w:rsidR="00841FFC">
        <w:rPr>
          <w:rFonts w:ascii="Courier New" w:eastAsia="Times New Roman" w:hAnsi="Courier New" w:cs="Courier New"/>
          <w:sz w:val="20"/>
          <w:lang w:eastAsia="nl-NL"/>
        </w:rPr>
        <w:t xml:space="preserve">  12345678901234567890</w:t>
      </w:r>
    </w:p>
    <w:p w14:paraId="2BA7F0F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&lt;/a:Address&gt;</w:t>
      </w:r>
    </w:p>
    <w:p w14:paraId="64D4386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&lt;/a:From&gt;</w:t>
      </w:r>
    </w:p>
    <w:p w14:paraId="3C85A1B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&lt;a:MessageID</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6D9A97F7"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uuid:218f8239-9952-4e19-8176-38f629967e3c</w:t>
      </w:r>
    </w:p>
    <w:p w14:paraId="5EC4C36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&lt;/a:MessageID&gt;</w:t>
      </w:r>
    </w:p>
    <w:p w14:paraId="3D8A57F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7F5D3BA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https://service-a.id.school/eck/ws/201509</w:t>
      </w:r>
    </w:p>
    <w:p w14:paraId="36C653D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&lt;/a:To&gt;</w:t>
      </w:r>
    </w:p>
    <w:p w14:paraId="718BB87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&lt;/soapenv:Header&gt;</w:t>
      </w:r>
    </w:p>
    <w:p w14:paraId="1830D17A"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&lt;soapenv:Body&gt;</w:t>
      </w:r>
    </w:p>
    <w:p w14:paraId="23E0EEC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&lt;v1:retrieveEckIdRequest&gt;</w:t>
      </w:r>
    </w:p>
    <w:p w14:paraId="0735A170" w14:textId="42AE79A4"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&gt;</w:t>
      </w:r>
      <w:r w:rsidRPr="005B3F72">
        <w:rPr>
          <w:rFonts w:ascii="Courier New" w:eastAsia="Times New Roman" w:hAnsi="Courier New" w:cs="Courier New"/>
          <w:sz w:val="20"/>
          <w:lang w:eastAsia="nl-NL"/>
        </w:rPr>
        <w:t>123456789</w:t>
      </w:r>
      <w:r w:rsidRPr="005B3F72">
        <w:rPr>
          <w:rFonts w:ascii="Courier New" w:eastAsia="Times New Roman" w:hAnsi="Courier New" w:cs="Courier New"/>
          <w:b/>
          <w:bCs/>
          <w:color w:val="008000"/>
          <w:sz w:val="20"/>
          <w:lang w:eastAsia="nl-NL"/>
        </w:rPr>
        <w:t>&lt;/v1:</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&gt;</w:t>
      </w:r>
    </w:p>
    <w:p w14:paraId="2F7F084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&lt;v1:chainId&gt;</w:t>
      </w:r>
    </w:p>
    <w:p w14:paraId="376E37C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http://purl.edustandaard.nl/begrippenkader/e7ec7d3c-c235-4513-bfb6-e54e66854795</w:t>
      </w:r>
    </w:p>
    <w:p w14:paraId="1A5FBEC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&lt;/v1:chainId&gt;</w:t>
      </w:r>
    </w:p>
    <w:p w14:paraId="6626326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&lt;v1:sectorId&gt;</w:t>
      </w:r>
    </w:p>
    <w:p w14:paraId="6267908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http://purl.edustandaard.nl/begrippenkader/512e4729-03a4-43a2-95ba-758071d1b725</w:t>
      </w:r>
    </w:p>
    <w:p w14:paraId="3A2043F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&lt;/v1:sectorId&gt;</w:t>
      </w:r>
    </w:p>
    <w:p w14:paraId="02DD1C8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&lt;/v1:retrieveEckIdRequest&gt;</w:t>
      </w:r>
    </w:p>
    <w:p w14:paraId="779D065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&lt;/soapenv:Body&gt;</w:t>
      </w:r>
    </w:p>
    <w:p w14:paraId="5E083B0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&lt;/soapenv:Envelope&gt;</w:t>
      </w:r>
    </w:p>
    <w:p w14:paraId="1625BB3F" w14:textId="7C978F40" w:rsidR="005B3F72" w:rsidRDefault="005B3F72" w:rsidP="005B3F72">
      <w:pPr>
        <w:rPr>
          <w:lang w:val="en-US"/>
        </w:rPr>
      </w:pPr>
    </w:p>
    <w:p w14:paraId="46601264" w14:textId="0190E63B" w:rsidR="001B02EE" w:rsidRDefault="001B02EE" w:rsidP="001B02EE">
      <w:pPr>
        <w:pStyle w:val="Kop3"/>
        <w:rPr>
          <w:lang w:val="en-US"/>
        </w:rPr>
      </w:pPr>
      <w:bookmarkStart w:id="15" w:name="_Toc454378062"/>
      <w:r>
        <w:rPr>
          <w:lang w:val="en-US"/>
        </w:rPr>
        <w:t>Response</w:t>
      </w:r>
      <w:bookmarkEnd w:id="15"/>
    </w:p>
    <w:p w14:paraId="4DDC8DED"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b/>
          <w:bCs/>
          <w:color w:val="008000"/>
          <w:sz w:val="20"/>
          <w:lang w:eastAsia="nl-NL"/>
        </w:rPr>
        <w:t>&lt;soap:Envelope</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xmlns:soap=</w:t>
      </w:r>
      <w:r w:rsidRPr="00CB6C56">
        <w:rPr>
          <w:rFonts w:ascii="Courier New" w:eastAsia="Times New Roman" w:hAnsi="Courier New" w:cs="Courier New"/>
          <w:color w:val="BA2121"/>
          <w:sz w:val="20"/>
          <w:lang w:eastAsia="nl-NL"/>
        </w:rPr>
        <w:t>"http://schemas.xmlsoap.org/soap/envelope/"</w:t>
      </w:r>
      <w:r w:rsidRPr="00CB6C56">
        <w:rPr>
          <w:rFonts w:ascii="Courier New" w:eastAsia="Times New Roman" w:hAnsi="Courier New" w:cs="Courier New"/>
          <w:b/>
          <w:bCs/>
          <w:color w:val="008000"/>
          <w:sz w:val="20"/>
          <w:lang w:eastAsia="nl-NL"/>
        </w:rPr>
        <w:t>&gt;</w:t>
      </w:r>
    </w:p>
    <w:p w14:paraId="213D9883"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&lt;soap:Header&gt;</w:t>
      </w:r>
    </w:p>
    <w:p w14:paraId="5310A425"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&lt;Action</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"http://www.w3.org/2005/08/addressing"</w:t>
      </w:r>
      <w:r w:rsidRPr="00CB6C56">
        <w:rPr>
          <w:rFonts w:ascii="Courier New" w:eastAsia="Times New Roman" w:hAnsi="Courier New" w:cs="Courier New"/>
          <w:b/>
          <w:bCs/>
          <w:color w:val="008000"/>
          <w:sz w:val="20"/>
          <w:lang w:eastAsia="nl-NL"/>
        </w:rPr>
        <w:t>&gt;</w:t>
      </w:r>
    </w:p>
    <w:p w14:paraId="4075EF04"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http://id.school/eck/schemas/v1_0/SchoolID/retrieveEckIdResponse</w:t>
      </w:r>
    </w:p>
    <w:p w14:paraId="075F428D"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lastRenderedPageBreak/>
        <w:t xml:space="preserve">      </w:t>
      </w:r>
      <w:r w:rsidRPr="00CB6C56">
        <w:rPr>
          <w:rFonts w:ascii="Courier New" w:eastAsia="Times New Roman" w:hAnsi="Courier New" w:cs="Courier New"/>
          <w:b/>
          <w:bCs/>
          <w:color w:val="008000"/>
          <w:sz w:val="20"/>
          <w:lang w:eastAsia="nl-NL"/>
        </w:rPr>
        <w:t>&lt;/Action&gt;</w:t>
      </w:r>
    </w:p>
    <w:p w14:paraId="6C88C362"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&lt;MessageID</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"http://www.w3.org/2005/08/addressing"</w:t>
      </w:r>
      <w:r w:rsidRPr="00CB6C56">
        <w:rPr>
          <w:rFonts w:ascii="Courier New" w:eastAsia="Times New Roman" w:hAnsi="Courier New" w:cs="Courier New"/>
          <w:b/>
          <w:bCs/>
          <w:color w:val="008000"/>
          <w:sz w:val="20"/>
          <w:lang w:eastAsia="nl-NL"/>
        </w:rPr>
        <w:t>&gt;</w:t>
      </w:r>
    </w:p>
    <w:p w14:paraId="55BC6E3A"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urn:uuid:f80d16f5-e526-4754-b3f8-76995138de7c</w:t>
      </w:r>
    </w:p>
    <w:p w14:paraId="38DD8901"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&lt;/MessageID&gt;</w:t>
      </w:r>
    </w:p>
    <w:p w14:paraId="25DDAE5A"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&lt;To</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"http://www.w3.org/2005/08/addressing"</w:t>
      </w:r>
      <w:r w:rsidRPr="00CB6C56">
        <w:rPr>
          <w:rFonts w:ascii="Courier New" w:eastAsia="Times New Roman" w:hAnsi="Courier New" w:cs="Courier New"/>
          <w:b/>
          <w:bCs/>
          <w:color w:val="008000"/>
          <w:sz w:val="20"/>
          <w:lang w:eastAsia="nl-NL"/>
        </w:rPr>
        <w:t>&gt;</w:t>
      </w:r>
    </w:p>
    <w:p w14:paraId="44767502" w14:textId="6D80332B"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0F739E0E"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&lt;/To&gt;</w:t>
      </w:r>
    </w:p>
    <w:p w14:paraId="618327C5"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&lt;RelatesTo</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"http://www.w3.org/2005/08/addressing"</w:t>
      </w:r>
      <w:r w:rsidRPr="00CB6C56">
        <w:rPr>
          <w:rFonts w:ascii="Courier New" w:eastAsia="Times New Roman" w:hAnsi="Courier New" w:cs="Courier New"/>
          <w:b/>
          <w:bCs/>
          <w:color w:val="008000"/>
          <w:sz w:val="20"/>
          <w:lang w:eastAsia="nl-NL"/>
        </w:rPr>
        <w:t>&gt;</w:t>
      </w:r>
    </w:p>
    <w:p w14:paraId="7F99A29B"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uuid:7b44c0c9-a8eb-45ae-9aa1-2af9599f3375</w:t>
      </w:r>
    </w:p>
    <w:p w14:paraId="43FFFFAE"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&lt;/RelatesTo&gt;</w:t>
      </w:r>
    </w:p>
    <w:p w14:paraId="4F009B4A"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&lt;From</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"http://www.w3.org/2005/08/addressing"</w:t>
      </w:r>
      <w:r w:rsidRPr="00CB6C56">
        <w:rPr>
          <w:rFonts w:ascii="Courier New" w:eastAsia="Times New Roman" w:hAnsi="Courier New" w:cs="Courier New"/>
          <w:b/>
          <w:bCs/>
          <w:color w:val="008000"/>
          <w:sz w:val="20"/>
          <w:lang w:eastAsia="nl-NL"/>
        </w:rPr>
        <w:t>&gt;</w:t>
      </w:r>
    </w:p>
    <w:p w14:paraId="655240FE"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&lt;Address&gt;</w:t>
      </w:r>
    </w:p>
    <w:p w14:paraId="1F944BAF" w14:textId="40FC8AC0"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00000003272400000000</w:t>
      </w:r>
    </w:p>
    <w:p w14:paraId="17283246"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&lt;/Address&gt;</w:t>
      </w:r>
    </w:p>
    <w:p w14:paraId="7C1D55A8"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&lt;/From&gt;</w:t>
      </w:r>
    </w:p>
    <w:p w14:paraId="0C6C1102"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&lt;/soap:Header&gt;</w:t>
      </w:r>
    </w:p>
    <w:p w14:paraId="28D540AF"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&lt;soap:Body&gt;</w:t>
      </w:r>
    </w:p>
    <w:p w14:paraId="181F53F1"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&lt;retrieveEckIdResponse</w:t>
      </w: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color w:val="7D9029"/>
          <w:sz w:val="20"/>
          <w:lang w:eastAsia="nl-NL"/>
        </w:rPr>
        <w:t>xmlns=</w:t>
      </w:r>
      <w:r w:rsidRPr="00CB6C56">
        <w:rPr>
          <w:rFonts w:ascii="Courier New" w:eastAsia="Times New Roman" w:hAnsi="Courier New" w:cs="Courier New"/>
          <w:color w:val="BA2121"/>
          <w:sz w:val="20"/>
          <w:lang w:eastAsia="nl-NL"/>
        </w:rPr>
        <w:t>"http://id.school/eck/schemas/v1_0"</w:t>
      </w:r>
      <w:r w:rsidRPr="00CB6C56">
        <w:rPr>
          <w:rFonts w:ascii="Courier New" w:eastAsia="Times New Roman" w:hAnsi="Courier New" w:cs="Courier New"/>
          <w:b/>
          <w:bCs/>
          <w:color w:val="008000"/>
          <w:sz w:val="20"/>
          <w:lang w:eastAsia="nl-NL"/>
        </w:rPr>
        <w:t>&gt;</w:t>
      </w:r>
    </w:p>
    <w:p w14:paraId="04E3FA47"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&lt;eckId&gt;</w:t>
      </w:r>
    </w:p>
    <w:p w14:paraId="39053256"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https://id.school/pilot/8078d3...28bc85</w:t>
      </w:r>
    </w:p>
    <w:p w14:paraId="1768DE18"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&lt;/eckId&gt;</w:t>
      </w:r>
    </w:p>
    <w:p w14:paraId="2D1CF1D2"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&lt;/retrieveEckIdResponse&gt;</w:t>
      </w:r>
    </w:p>
    <w:p w14:paraId="4A75DA7B"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sz w:val="20"/>
          <w:lang w:eastAsia="nl-NL"/>
        </w:rPr>
        <w:t xml:space="preserve">   </w:t>
      </w:r>
      <w:r w:rsidRPr="00CB6C56">
        <w:rPr>
          <w:rFonts w:ascii="Courier New" w:eastAsia="Times New Roman" w:hAnsi="Courier New" w:cs="Courier New"/>
          <w:b/>
          <w:bCs/>
          <w:color w:val="008000"/>
          <w:sz w:val="20"/>
          <w:lang w:eastAsia="nl-NL"/>
        </w:rPr>
        <w:t>&lt;/soap:Body&gt;</w:t>
      </w:r>
    </w:p>
    <w:p w14:paraId="264B8EAE" w14:textId="77777777" w:rsidR="00CB6C56" w:rsidRPr="00CB6C56" w:rsidRDefault="00CB6C56" w:rsidP="00CB6C5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CB6C56">
        <w:rPr>
          <w:rFonts w:ascii="Courier New" w:eastAsia="Times New Roman" w:hAnsi="Courier New" w:cs="Courier New"/>
          <w:b/>
          <w:bCs/>
          <w:color w:val="008000"/>
          <w:sz w:val="20"/>
          <w:lang w:eastAsia="nl-NL"/>
        </w:rPr>
        <w:t>&lt;/soap:Envelope&gt;</w:t>
      </w:r>
    </w:p>
    <w:p w14:paraId="2EDD1EFB" w14:textId="4BB470B4" w:rsidR="005B3F72" w:rsidRDefault="005B3F72" w:rsidP="005B3F72">
      <w:pPr>
        <w:rPr>
          <w:lang w:val="en-US"/>
        </w:rPr>
      </w:pPr>
    </w:p>
    <w:p w14:paraId="631F7834" w14:textId="7CD21675" w:rsidR="001B02EE" w:rsidRDefault="00733E7C" w:rsidP="001B02EE">
      <w:pPr>
        <w:pStyle w:val="Kop3"/>
        <w:rPr>
          <w:lang w:val="en-US"/>
        </w:rPr>
      </w:pPr>
      <w:bookmarkStart w:id="16" w:name="_Toc454378063"/>
      <w:r>
        <w:rPr>
          <w:lang w:val="en-US"/>
        </w:rPr>
        <w:t>Example e</w:t>
      </w:r>
      <w:r w:rsidR="001B02EE">
        <w:rPr>
          <w:lang w:val="en-US"/>
        </w:rPr>
        <w:t>rror response</w:t>
      </w:r>
      <w:bookmarkEnd w:id="16"/>
    </w:p>
    <w:p w14:paraId="303DB54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&lt;soap:Envelope</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xmlns:soap=</w:t>
      </w:r>
      <w:r w:rsidRPr="005B3F72">
        <w:rPr>
          <w:rFonts w:ascii="Courier New" w:eastAsia="Times New Roman" w:hAnsi="Courier New" w:cs="Courier New"/>
          <w:color w:val="BA2121"/>
          <w:sz w:val="20"/>
          <w:lang w:eastAsia="nl-NL"/>
        </w:rPr>
        <w:t>"http://schemas.xmlsoap.org/soap/envelope/"</w:t>
      </w:r>
      <w:r w:rsidRPr="005B3F72">
        <w:rPr>
          <w:rFonts w:ascii="Courier New" w:eastAsia="Times New Roman" w:hAnsi="Courier New" w:cs="Courier New"/>
          <w:b/>
          <w:bCs/>
          <w:color w:val="008000"/>
          <w:sz w:val="20"/>
          <w:lang w:eastAsia="nl-NL"/>
        </w:rPr>
        <w:t>&gt;</w:t>
      </w:r>
    </w:p>
    <w:p w14:paraId="4A6073D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&lt;soap:Header&gt;</w:t>
      </w:r>
    </w:p>
    <w:p w14:paraId="714882B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&lt;Action</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05CB0272"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http://id.school/eck/schemas/v1_0/SchoolID/retrieveEckId/Fault/NotAllowedCallerException</w:t>
      </w:r>
    </w:p>
    <w:p w14:paraId="582974C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&lt;/Action&gt;</w:t>
      </w:r>
    </w:p>
    <w:p w14:paraId="4972CED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&lt;MessageID</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5474E272"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urn:uuid:f8a78500-5e82-4fe5-9853-eaab78d819aa</w:t>
      </w:r>
      <w:r w:rsidRPr="005B3F72">
        <w:rPr>
          <w:rFonts w:ascii="Courier New" w:eastAsia="Times New Roman" w:hAnsi="Courier New" w:cs="Courier New"/>
          <w:b/>
          <w:bCs/>
          <w:color w:val="008000"/>
          <w:sz w:val="20"/>
          <w:lang w:eastAsia="nl-NL"/>
        </w:rPr>
        <w:t>&lt;/MessageID&gt;</w:t>
      </w:r>
    </w:p>
    <w:p w14:paraId="232003E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1E43BD78" w14:textId="00D5C274"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27C86FAC"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&lt;/To&gt;</w:t>
      </w:r>
    </w:p>
    <w:p w14:paraId="4F70F37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&lt;RelatesTo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3B39489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uuid:218f8239-9952-4e19-8176-38f629967e3c</w:t>
      </w:r>
      <w:r w:rsidRPr="005B3F72">
        <w:rPr>
          <w:rFonts w:ascii="Courier New" w:eastAsia="Times New Roman" w:hAnsi="Courier New" w:cs="Courier New"/>
          <w:b/>
          <w:bCs/>
          <w:color w:val="008000"/>
          <w:sz w:val="20"/>
          <w:lang w:eastAsia="nl-NL"/>
        </w:rPr>
        <w:t>&lt;/RelatesTo&gt;</w:t>
      </w:r>
    </w:p>
    <w:p w14:paraId="1FA1B3D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&lt;From</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197C74A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&lt;Address&gt;</w:t>
      </w:r>
    </w:p>
    <w:p w14:paraId="56930932" w14:textId="1648810C"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00000003272400000000</w:t>
      </w:r>
    </w:p>
    <w:p w14:paraId="61D4B2A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&lt;/Address&gt;</w:t>
      </w:r>
    </w:p>
    <w:p w14:paraId="37D6BBA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lastRenderedPageBreak/>
        <w:t xml:space="preserve">      </w:t>
      </w:r>
      <w:r w:rsidRPr="005B3F72">
        <w:rPr>
          <w:rFonts w:ascii="Courier New" w:eastAsia="Times New Roman" w:hAnsi="Courier New" w:cs="Courier New"/>
          <w:b/>
          <w:bCs/>
          <w:color w:val="008000"/>
          <w:sz w:val="20"/>
          <w:lang w:eastAsia="nl-NL"/>
        </w:rPr>
        <w:t>&lt;/From&gt;</w:t>
      </w:r>
    </w:p>
    <w:p w14:paraId="43EA1A1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&lt;/soap:Header&gt;</w:t>
      </w:r>
    </w:p>
    <w:p w14:paraId="06F69F3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&lt;soap:Body&gt;</w:t>
      </w:r>
    </w:p>
    <w:p w14:paraId="3E47052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&lt;soap:Fault&gt;</w:t>
      </w:r>
    </w:p>
    <w:p w14:paraId="459D92E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&lt;faultcode&gt;</w:t>
      </w:r>
      <w:r w:rsidRPr="005B3F72">
        <w:rPr>
          <w:rFonts w:ascii="Courier New" w:eastAsia="Times New Roman" w:hAnsi="Courier New" w:cs="Courier New"/>
          <w:sz w:val="20"/>
          <w:lang w:eastAsia="nl-NL"/>
        </w:rPr>
        <w:t>soap:Server</w:t>
      </w:r>
      <w:r w:rsidRPr="005B3F72">
        <w:rPr>
          <w:rFonts w:ascii="Courier New" w:eastAsia="Times New Roman" w:hAnsi="Courier New" w:cs="Courier New"/>
          <w:b/>
          <w:bCs/>
          <w:color w:val="008000"/>
          <w:sz w:val="20"/>
          <w:lang w:eastAsia="nl-NL"/>
        </w:rPr>
        <w:t>&lt;/faultcode&gt;</w:t>
      </w:r>
    </w:p>
    <w:p w14:paraId="491919F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&lt;faultstring&gt;</w:t>
      </w:r>
    </w:p>
    <w:p w14:paraId="6306944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Uw Bevoegd Gezag is nog niet geautoriseerd voor het gebruik van de Nummervoorziening.</w:t>
      </w:r>
    </w:p>
    <w:p w14:paraId="0E72C5A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&lt;/faultstring&gt;</w:t>
      </w:r>
    </w:p>
    <w:p w14:paraId="64146B8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&lt;/soap:Fault&gt;</w:t>
      </w:r>
    </w:p>
    <w:p w14:paraId="7E6F1E0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&lt;/soap:Body&gt;</w:t>
      </w:r>
    </w:p>
    <w:p w14:paraId="07DF943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&lt;/soap:Envelope&gt;</w:t>
      </w:r>
    </w:p>
    <w:p w14:paraId="62415A50" w14:textId="77777777" w:rsidR="001B02EE" w:rsidRPr="001B02EE" w:rsidRDefault="001B02EE" w:rsidP="001B02EE">
      <w:pPr>
        <w:rPr>
          <w:lang w:val="en-US"/>
        </w:rPr>
      </w:pPr>
    </w:p>
    <w:p w14:paraId="11019048" w14:textId="4EA8252A" w:rsidR="001B02EE" w:rsidRDefault="00F11176" w:rsidP="00920821">
      <w:pPr>
        <w:pStyle w:val="Kop2"/>
        <w:rPr>
          <w:lang w:val="en-US"/>
        </w:rPr>
      </w:pPr>
      <w:bookmarkStart w:id="17" w:name="_Toc454378064"/>
      <w:r>
        <w:rPr>
          <w:lang w:val="en-US"/>
        </w:rPr>
        <w:t>R</w:t>
      </w:r>
      <w:r w:rsidR="00920821">
        <w:rPr>
          <w:lang w:val="en-US"/>
        </w:rPr>
        <w:t>eplace</w:t>
      </w:r>
      <w:r>
        <w:rPr>
          <w:lang w:val="en-US"/>
        </w:rPr>
        <w:t xml:space="preserve"> </w:t>
      </w:r>
      <w:r w:rsidR="00920821">
        <w:rPr>
          <w:lang w:val="en-US"/>
        </w:rPr>
        <w:t>EckID</w:t>
      </w:r>
      <w:bookmarkEnd w:id="17"/>
    </w:p>
    <w:p w14:paraId="6F21A054" w14:textId="2733D6A3" w:rsidR="00920821" w:rsidRDefault="00920821" w:rsidP="00920821">
      <w:pPr>
        <w:pStyle w:val="Kop3"/>
        <w:rPr>
          <w:lang w:val="en-US"/>
        </w:rPr>
      </w:pPr>
      <w:bookmarkStart w:id="18" w:name="_Toc454378065"/>
      <w:r>
        <w:rPr>
          <w:lang w:val="en-US"/>
        </w:rPr>
        <w:t>Request</w:t>
      </w:r>
      <w:bookmarkEnd w:id="18"/>
    </w:p>
    <w:p w14:paraId="50932B0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&lt;soapenv:Envelope</w:t>
      </w:r>
      <w:r w:rsidRPr="005B3F72">
        <w:rPr>
          <w:rFonts w:ascii="Courier New" w:eastAsia="Times New Roman" w:hAnsi="Courier New" w:cs="Courier New"/>
          <w:sz w:val="20"/>
          <w:lang w:eastAsia="nl-NL"/>
        </w:rPr>
        <w:t xml:space="preserve"> </w:t>
      </w:r>
    </w:p>
    <w:p w14:paraId="38E5909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xmlns:soapenv=</w:t>
      </w:r>
      <w:r w:rsidRPr="005B3F72">
        <w:rPr>
          <w:rFonts w:ascii="Courier New" w:eastAsia="Times New Roman" w:hAnsi="Courier New" w:cs="Courier New"/>
          <w:color w:val="BA2121"/>
          <w:sz w:val="20"/>
          <w:lang w:eastAsia="nl-NL"/>
        </w:rPr>
        <w:t>"http://schemas.xmlsoap.org/soap/envelope/"</w:t>
      </w:r>
      <w:r w:rsidRPr="005B3F72">
        <w:rPr>
          <w:rFonts w:ascii="Courier New" w:eastAsia="Times New Roman" w:hAnsi="Courier New" w:cs="Courier New"/>
          <w:sz w:val="20"/>
          <w:lang w:eastAsia="nl-NL"/>
        </w:rPr>
        <w:t xml:space="preserve"> </w:t>
      </w:r>
    </w:p>
    <w:p w14:paraId="59E8D8C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xmlns:v1=</w:t>
      </w:r>
      <w:r w:rsidRPr="005B3F72">
        <w:rPr>
          <w:rFonts w:ascii="Courier New" w:eastAsia="Times New Roman" w:hAnsi="Courier New" w:cs="Courier New"/>
          <w:color w:val="BA2121"/>
          <w:sz w:val="20"/>
          <w:lang w:eastAsia="nl-NL"/>
        </w:rPr>
        <w:t>"http://id.school/eck/schemas/v1_0"</w:t>
      </w:r>
      <w:r w:rsidRPr="005B3F72">
        <w:rPr>
          <w:rFonts w:ascii="Courier New" w:eastAsia="Times New Roman" w:hAnsi="Courier New" w:cs="Courier New"/>
          <w:b/>
          <w:bCs/>
          <w:color w:val="008000"/>
          <w:sz w:val="20"/>
          <w:lang w:eastAsia="nl-NL"/>
        </w:rPr>
        <w:t>&gt;</w:t>
      </w:r>
    </w:p>
    <w:p w14:paraId="54D1480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&lt;soapenv:Header</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xmlns:wsa=</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7BC4E01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&lt;wsa:Action</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4AD52732"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http://id.school/eck/schemas/v1_0/replaceEckId</w:t>
      </w:r>
    </w:p>
    <w:p w14:paraId="6E4D916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&lt;/wsa:Action&gt;</w:t>
      </w:r>
    </w:p>
    <w:p w14:paraId="30CF763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&lt;wsa:From</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21F690D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&lt;wsa:Address&gt;</w:t>
      </w:r>
    </w:p>
    <w:p w14:paraId="0B1E794C" w14:textId="238FC2F1"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2B20042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&lt;/wsa:Address&gt;</w:t>
      </w:r>
    </w:p>
    <w:p w14:paraId="064BC76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&lt;/wsa:From&gt;</w:t>
      </w:r>
    </w:p>
    <w:p w14:paraId="242C6FB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&lt;wsa:MessageID</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57C7728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uuid:bb3af1a4-55fe-418f-9d65-87217ebe4cc7</w:t>
      </w:r>
    </w:p>
    <w:p w14:paraId="1981D98C"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&lt;/wsa:MessageID&gt;</w:t>
      </w:r>
    </w:p>
    <w:p w14:paraId="2583994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soapenv:mustUnderstand=</w:t>
      </w:r>
      <w:r w:rsidRPr="005B3F72">
        <w:rPr>
          <w:rFonts w:ascii="Courier New" w:eastAsia="Times New Roman" w:hAnsi="Courier New" w:cs="Courier New"/>
          <w:color w:val="BA2121"/>
          <w:sz w:val="20"/>
          <w:lang w:eastAsia="nl-NL"/>
        </w:rPr>
        <w:t>"1"</w:t>
      </w:r>
      <w:r w:rsidRPr="005B3F72">
        <w:rPr>
          <w:rFonts w:ascii="Courier New" w:eastAsia="Times New Roman" w:hAnsi="Courier New" w:cs="Courier New"/>
          <w:b/>
          <w:bCs/>
          <w:color w:val="008000"/>
          <w:sz w:val="20"/>
          <w:lang w:eastAsia="nl-NL"/>
        </w:rPr>
        <w:t>&gt;</w:t>
      </w:r>
    </w:p>
    <w:p w14:paraId="449C860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https://service-a.id.school/eck/ws/201509</w:t>
      </w:r>
    </w:p>
    <w:p w14:paraId="43CE5B5D"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&lt;/wsa:To&gt;</w:t>
      </w:r>
    </w:p>
    <w:p w14:paraId="5E93C7B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&lt;/soapenv:Header&gt;</w:t>
      </w:r>
    </w:p>
    <w:p w14:paraId="6660A10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&lt;soapenv:Body&gt;</w:t>
      </w:r>
    </w:p>
    <w:p w14:paraId="240E473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&lt;v1:replaceEckIdRequest&gt;</w:t>
      </w:r>
    </w:p>
    <w:p w14:paraId="52CEA8E6" w14:textId="6A3351E5"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Old&gt;</w:t>
      </w:r>
      <w:r w:rsidRPr="005B3F72">
        <w:rPr>
          <w:rFonts w:ascii="Courier New" w:eastAsia="Times New Roman" w:hAnsi="Courier New" w:cs="Courier New"/>
          <w:sz w:val="20"/>
          <w:lang w:eastAsia="nl-NL"/>
        </w:rPr>
        <w:t>Antoinette</w:t>
      </w:r>
      <w:r w:rsidRPr="005B3F72">
        <w:rPr>
          <w:rFonts w:ascii="Courier New" w:eastAsia="Times New Roman" w:hAnsi="Courier New" w:cs="Courier New"/>
          <w:b/>
          <w:bCs/>
          <w:color w:val="008000"/>
          <w:sz w:val="20"/>
          <w:lang w:eastAsia="nl-NL"/>
        </w:rPr>
        <w:t>&lt;/v1:</w:t>
      </w:r>
      <w:r w:rsidR="007208A0" w:rsidRPr="007208A0">
        <w:rPr>
          <w:rFonts w:ascii="Courier New" w:eastAsia="Times New Roman" w:hAnsi="Courier New" w:cs="Courier New"/>
          <w:b/>
          <w:bCs/>
          <w:color w:val="008000"/>
          <w:sz w:val="20"/>
          <w:lang w:eastAsia="nl-NL"/>
        </w:rPr>
        <w:t xml:space="preserve"> </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Old&gt;</w:t>
      </w:r>
    </w:p>
    <w:p w14:paraId="5D3267EE" w14:textId="25BF8CF9"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w:t>
      </w:r>
      <w:r w:rsidR="007208A0" w:rsidRPr="007208A0">
        <w:rPr>
          <w:rFonts w:ascii="Courier New" w:eastAsia="Times New Roman" w:hAnsi="Courier New" w:cs="Courier New"/>
          <w:b/>
          <w:bCs/>
          <w:color w:val="008000"/>
          <w:sz w:val="20"/>
          <w:lang w:eastAsia="nl-NL"/>
        </w:rPr>
        <w:t xml:space="preserve"> </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New&gt;</w:t>
      </w:r>
      <w:r w:rsidRPr="005B3F72">
        <w:rPr>
          <w:rFonts w:ascii="Courier New" w:eastAsia="Times New Roman" w:hAnsi="Courier New" w:cs="Courier New"/>
          <w:sz w:val="20"/>
          <w:lang w:eastAsia="nl-NL"/>
        </w:rPr>
        <w:t>Beatrijs</w:t>
      </w:r>
      <w:r w:rsidRPr="005B3F72">
        <w:rPr>
          <w:rFonts w:ascii="Courier New" w:eastAsia="Times New Roman" w:hAnsi="Courier New" w:cs="Courier New"/>
          <w:b/>
          <w:bCs/>
          <w:color w:val="008000"/>
          <w:sz w:val="20"/>
          <w:lang w:eastAsia="nl-NL"/>
        </w:rPr>
        <w:t>&lt;/v1:</w:t>
      </w:r>
      <w:r w:rsidR="007208A0" w:rsidRPr="007208A0">
        <w:rPr>
          <w:rFonts w:ascii="Courier New" w:eastAsia="Times New Roman" w:hAnsi="Courier New" w:cs="Courier New"/>
          <w:b/>
          <w:bCs/>
          <w:color w:val="008000"/>
          <w:sz w:val="20"/>
          <w:lang w:eastAsia="nl-NL"/>
        </w:rPr>
        <w:t xml:space="preserve"> </w:t>
      </w:r>
      <w:r w:rsidR="007208A0">
        <w:rPr>
          <w:rFonts w:ascii="Courier New" w:eastAsia="Times New Roman" w:hAnsi="Courier New" w:cs="Courier New"/>
          <w:b/>
          <w:bCs/>
          <w:color w:val="008000"/>
          <w:sz w:val="20"/>
          <w:lang w:eastAsia="nl-NL"/>
        </w:rPr>
        <w:t>stempseudonym</w:t>
      </w:r>
      <w:r w:rsidRPr="005B3F72">
        <w:rPr>
          <w:rFonts w:ascii="Courier New" w:eastAsia="Times New Roman" w:hAnsi="Courier New" w:cs="Courier New"/>
          <w:b/>
          <w:bCs/>
          <w:color w:val="008000"/>
          <w:sz w:val="20"/>
          <w:lang w:eastAsia="nl-NL"/>
        </w:rPr>
        <w:t>New&gt;</w:t>
      </w:r>
    </w:p>
    <w:p w14:paraId="71C9F04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&lt;v1:chainId&gt;</w:t>
      </w:r>
    </w:p>
    <w:p w14:paraId="6B138CF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http://purl.edustandaard.nl/begrippenkader/e7ec7d3c-c235-4513-bfb6-e54e66854795</w:t>
      </w:r>
    </w:p>
    <w:p w14:paraId="6813A9F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&lt;/v1:chainId&gt;</w:t>
      </w:r>
    </w:p>
    <w:p w14:paraId="556D02AF"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&lt;v1:sectorId&gt;</w:t>
      </w:r>
    </w:p>
    <w:p w14:paraId="520CE11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http://purl.edustandaard.nl/begrippenkader/2a1401e9-c223-493b-9b86-78f6993b1a8d</w:t>
      </w:r>
    </w:p>
    <w:p w14:paraId="53252B2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&lt;/v1:sectorId&gt;</w:t>
      </w:r>
    </w:p>
    <w:p w14:paraId="53F5E05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lastRenderedPageBreak/>
        <w:t xml:space="preserve">      </w:t>
      </w:r>
      <w:r w:rsidRPr="005B3F72">
        <w:rPr>
          <w:rFonts w:ascii="Courier New" w:eastAsia="Times New Roman" w:hAnsi="Courier New" w:cs="Courier New"/>
          <w:b/>
          <w:bCs/>
          <w:color w:val="008000"/>
          <w:sz w:val="20"/>
          <w:lang w:eastAsia="nl-NL"/>
        </w:rPr>
        <w:t>&lt;/v1:replaceEckIdRequest&gt;</w:t>
      </w:r>
    </w:p>
    <w:p w14:paraId="1AAC740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&lt;/soapenv:Body&gt;</w:t>
      </w:r>
    </w:p>
    <w:p w14:paraId="64EAEA4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&lt;/soapenv:Envelope&gt;</w:t>
      </w:r>
    </w:p>
    <w:p w14:paraId="3268D115" w14:textId="1D6E3D04" w:rsidR="00920821" w:rsidRDefault="00920821" w:rsidP="00190A5B">
      <w:pPr>
        <w:pStyle w:val="Kop3"/>
        <w:rPr>
          <w:lang w:val="en-US"/>
        </w:rPr>
      </w:pPr>
      <w:bookmarkStart w:id="19" w:name="_Toc454378066"/>
      <w:r w:rsidRPr="00920821">
        <w:rPr>
          <w:lang w:val="en-US"/>
        </w:rPr>
        <w:t>Response</w:t>
      </w:r>
      <w:bookmarkEnd w:id="19"/>
    </w:p>
    <w:p w14:paraId="7C1CEF0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&lt;soap:Envelope</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xmlns:soap=</w:t>
      </w:r>
      <w:r w:rsidRPr="005B3F72">
        <w:rPr>
          <w:rFonts w:ascii="Courier New" w:eastAsia="Times New Roman" w:hAnsi="Courier New" w:cs="Courier New"/>
          <w:color w:val="BA2121"/>
          <w:sz w:val="20"/>
          <w:lang w:eastAsia="nl-NL"/>
        </w:rPr>
        <w:t>"http://schemas.xmlsoap.org/soap/envelope/"</w:t>
      </w:r>
      <w:r w:rsidRPr="005B3F72">
        <w:rPr>
          <w:rFonts w:ascii="Courier New" w:eastAsia="Times New Roman" w:hAnsi="Courier New" w:cs="Courier New"/>
          <w:b/>
          <w:bCs/>
          <w:color w:val="008000"/>
          <w:sz w:val="20"/>
          <w:lang w:eastAsia="nl-NL"/>
        </w:rPr>
        <w:t>&gt;</w:t>
      </w:r>
    </w:p>
    <w:p w14:paraId="7D09F358"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&lt;soap:Header&gt;</w:t>
      </w:r>
    </w:p>
    <w:p w14:paraId="01C96C1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&lt;Action</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274437E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http://id.school/eck/schemas/v1_0/SchoolID/replaceEckIdResponse</w:t>
      </w:r>
    </w:p>
    <w:p w14:paraId="7F20427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&lt;/Action&gt;</w:t>
      </w:r>
    </w:p>
    <w:p w14:paraId="13A3125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&lt;MessageID</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72039381"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urn:uuid:d906b6fd-3806-45e8-b9c9-d8775fbb6fd7</w:t>
      </w:r>
    </w:p>
    <w:p w14:paraId="0E3EBE6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&lt;/MessageID&gt;</w:t>
      </w:r>
    </w:p>
    <w:p w14:paraId="181AC5F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562A5593" w14:textId="0B0C5D90"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3121BA0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&lt;/To&gt;</w:t>
      </w:r>
    </w:p>
    <w:p w14:paraId="75E9646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&lt;RelatesTo</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15BE559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uuid:bb3af1a4-55fe-418f-9d65-87217ebe4cc7</w:t>
      </w:r>
    </w:p>
    <w:p w14:paraId="41E6009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&lt;/RelatesTo&gt;</w:t>
      </w:r>
    </w:p>
    <w:p w14:paraId="2FB12A99"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&lt;From</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"http://www.w3.org/2005/08/addressing"</w:t>
      </w:r>
      <w:r w:rsidRPr="005B3F72">
        <w:rPr>
          <w:rFonts w:ascii="Courier New" w:eastAsia="Times New Roman" w:hAnsi="Courier New" w:cs="Courier New"/>
          <w:b/>
          <w:bCs/>
          <w:color w:val="008000"/>
          <w:sz w:val="20"/>
          <w:lang w:eastAsia="nl-NL"/>
        </w:rPr>
        <w:t>&gt;</w:t>
      </w:r>
    </w:p>
    <w:p w14:paraId="3ABBFA96"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&lt;Address&gt;</w:t>
      </w:r>
    </w:p>
    <w:p w14:paraId="58891F83" w14:textId="5B361242"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00000003272400000000</w:t>
      </w:r>
    </w:p>
    <w:p w14:paraId="1F8AC852"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&lt;/Address&gt;</w:t>
      </w:r>
    </w:p>
    <w:p w14:paraId="2A33C29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&lt;/From&gt;</w:t>
      </w:r>
    </w:p>
    <w:p w14:paraId="1EBBE0D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&lt;/soap:Header&gt;</w:t>
      </w:r>
    </w:p>
    <w:p w14:paraId="28AC3E84"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&lt;soap:Body&gt;</w:t>
      </w:r>
    </w:p>
    <w:p w14:paraId="72E7153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&lt;replaceEckIdResponse</w:t>
      </w: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color w:val="7D9029"/>
          <w:sz w:val="20"/>
          <w:lang w:eastAsia="nl-NL"/>
        </w:rPr>
        <w:t>xmlns=</w:t>
      </w:r>
      <w:r w:rsidRPr="005B3F72">
        <w:rPr>
          <w:rFonts w:ascii="Courier New" w:eastAsia="Times New Roman" w:hAnsi="Courier New" w:cs="Courier New"/>
          <w:color w:val="BA2121"/>
          <w:sz w:val="20"/>
          <w:lang w:eastAsia="nl-NL"/>
        </w:rPr>
        <w:t>"http://id.school/eck/schemas/v1_0"</w:t>
      </w:r>
      <w:r w:rsidRPr="005B3F72">
        <w:rPr>
          <w:rFonts w:ascii="Courier New" w:eastAsia="Times New Roman" w:hAnsi="Courier New" w:cs="Courier New"/>
          <w:b/>
          <w:bCs/>
          <w:color w:val="008000"/>
          <w:sz w:val="20"/>
          <w:lang w:eastAsia="nl-NL"/>
        </w:rPr>
        <w:t>&gt;</w:t>
      </w:r>
    </w:p>
    <w:p w14:paraId="2625887E"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&lt;eckId&gt;</w:t>
      </w:r>
    </w:p>
    <w:p w14:paraId="08F21588" w14:textId="36674419"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https://id.school/pilot/8a8781</w:t>
      </w:r>
      <w:r>
        <w:rPr>
          <w:rFonts w:ascii="Courier New" w:eastAsia="Times New Roman" w:hAnsi="Courier New" w:cs="Courier New"/>
          <w:sz w:val="20"/>
          <w:lang w:eastAsia="nl-NL"/>
        </w:rPr>
        <w:t>...</w:t>
      </w:r>
      <w:r w:rsidRPr="005B3F72">
        <w:rPr>
          <w:rFonts w:ascii="Courier New" w:eastAsia="Times New Roman" w:hAnsi="Courier New" w:cs="Courier New"/>
          <w:sz w:val="20"/>
          <w:lang w:eastAsia="nl-NL"/>
        </w:rPr>
        <w:t>96260e</w:t>
      </w:r>
    </w:p>
    <w:p w14:paraId="4A30A805"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&lt;/eckId&gt;</w:t>
      </w:r>
    </w:p>
    <w:p w14:paraId="47AAA8B3"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&lt;/replaceEckIdResponse&gt;</w:t>
      </w:r>
    </w:p>
    <w:p w14:paraId="7916AF8B"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sz w:val="20"/>
          <w:lang w:eastAsia="nl-NL"/>
        </w:rPr>
        <w:t xml:space="preserve">   </w:t>
      </w:r>
      <w:r w:rsidRPr="005B3F72">
        <w:rPr>
          <w:rFonts w:ascii="Courier New" w:eastAsia="Times New Roman" w:hAnsi="Courier New" w:cs="Courier New"/>
          <w:b/>
          <w:bCs/>
          <w:color w:val="008000"/>
          <w:sz w:val="20"/>
          <w:lang w:eastAsia="nl-NL"/>
        </w:rPr>
        <w:t>&lt;/soap:Body&gt;</w:t>
      </w:r>
    </w:p>
    <w:p w14:paraId="76596380" w14:textId="77777777" w:rsidR="005B3F72" w:rsidRPr="005B3F72" w:rsidRDefault="005B3F72" w:rsidP="005B3F72">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5B3F72">
        <w:rPr>
          <w:rFonts w:ascii="Courier New" w:eastAsia="Times New Roman" w:hAnsi="Courier New" w:cs="Courier New"/>
          <w:b/>
          <w:bCs/>
          <w:color w:val="008000"/>
          <w:sz w:val="20"/>
          <w:lang w:eastAsia="nl-NL"/>
        </w:rPr>
        <w:t>&lt;/soap:Envelope&gt;</w:t>
      </w:r>
    </w:p>
    <w:p w14:paraId="36D75372" w14:textId="3E3AA9EE" w:rsidR="00920821" w:rsidRDefault="00920821" w:rsidP="00920821">
      <w:pPr>
        <w:rPr>
          <w:lang w:val="en-US"/>
        </w:rPr>
      </w:pPr>
    </w:p>
    <w:p w14:paraId="6B95ED32" w14:textId="6D58133D" w:rsidR="0023369F" w:rsidRDefault="00C44C61" w:rsidP="0023369F">
      <w:pPr>
        <w:pStyle w:val="Kop2"/>
        <w:rPr>
          <w:lang w:val="en-US"/>
        </w:rPr>
      </w:pPr>
      <w:bookmarkStart w:id="20" w:name="_Toc454378067"/>
      <w:r>
        <w:rPr>
          <w:lang w:val="en-US"/>
        </w:rPr>
        <w:t>Batch</w:t>
      </w:r>
      <w:bookmarkEnd w:id="20"/>
    </w:p>
    <w:p w14:paraId="66E6EDB0" w14:textId="1E1307F9" w:rsidR="00CB6C56" w:rsidRDefault="00190A5B" w:rsidP="00190A5B">
      <w:pPr>
        <w:pStyle w:val="Kop3"/>
        <w:rPr>
          <w:lang w:val="en-US"/>
        </w:rPr>
      </w:pPr>
      <w:bookmarkStart w:id="21" w:name="_Toc454378068"/>
      <w:r>
        <w:rPr>
          <w:lang w:val="en-US"/>
        </w:rPr>
        <w:t>Submit batch request</w:t>
      </w:r>
      <w:bookmarkEnd w:id="21"/>
    </w:p>
    <w:p w14:paraId="5302A4CD"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Envelope</w:t>
      </w:r>
      <w:r w:rsidRPr="00841FFC">
        <w:rPr>
          <w:rFonts w:ascii="Courier New" w:eastAsia="Times New Roman" w:hAnsi="Courier New" w:cs="Courier New"/>
          <w:sz w:val="20"/>
          <w:lang w:eastAsia="nl-NL"/>
        </w:rPr>
        <w:t xml:space="preserve"> </w:t>
      </w:r>
    </w:p>
    <w:p w14:paraId="27793081"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xmlns</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soapenv="http://schemas.xmlsoap.org/soap/envelope/"</w:t>
      </w:r>
      <w:r w:rsidRPr="00841FFC">
        <w:rPr>
          <w:rFonts w:ascii="Courier New" w:eastAsia="Times New Roman" w:hAnsi="Courier New" w:cs="Courier New"/>
          <w:sz w:val="20"/>
          <w:lang w:eastAsia="nl-NL"/>
        </w:rPr>
        <w:t xml:space="preserve"> </w:t>
      </w:r>
    </w:p>
    <w:p w14:paraId="6F468B25"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xmlns</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v1="http://id.school/eck/schemas/v1_0"</w:t>
      </w:r>
      <w:r w:rsidRPr="00841FFC">
        <w:rPr>
          <w:rFonts w:ascii="Courier New" w:eastAsia="Times New Roman" w:hAnsi="Courier New" w:cs="Courier New"/>
          <w:sz w:val="20"/>
          <w:lang w:eastAsia="nl-NL"/>
        </w:rPr>
        <w:t xml:space="preserve"> </w:t>
      </w:r>
    </w:p>
    <w:p w14:paraId="0054F2D2"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xmlns</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a="http://www.w3.org/2005/08/addressing"</w:t>
      </w:r>
      <w:r w:rsidRPr="00841FFC">
        <w:rPr>
          <w:rFonts w:ascii="Courier New" w:eastAsia="Times New Roman" w:hAnsi="Courier New" w:cs="Courier New"/>
          <w:color w:val="666666"/>
          <w:sz w:val="20"/>
          <w:lang w:eastAsia="nl-NL"/>
        </w:rPr>
        <w:t>&gt;</w:t>
      </w:r>
    </w:p>
    <w:p w14:paraId="55F416D0"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Header</w:t>
      </w:r>
      <w:r w:rsidRPr="00841FFC">
        <w:rPr>
          <w:rFonts w:ascii="Courier New" w:eastAsia="Times New Roman" w:hAnsi="Courier New" w:cs="Courier New"/>
          <w:color w:val="666666"/>
          <w:sz w:val="20"/>
          <w:lang w:eastAsia="nl-NL"/>
        </w:rPr>
        <w:t>&gt;</w:t>
      </w:r>
    </w:p>
    <w:p w14:paraId="101C1012"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Action</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mustUnderstand="1"</w:t>
      </w:r>
      <w:r w:rsidRPr="00841FFC">
        <w:rPr>
          <w:rFonts w:ascii="Courier New" w:eastAsia="Times New Roman" w:hAnsi="Courier New" w:cs="Courier New"/>
          <w:color w:val="666666"/>
          <w:sz w:val="20"/>
          <w:lang w:eastAsia="nl-NL"/>
        </w:rPr>
        <w:t>&gt;</w:t>
      </w:r>
    </w:p>
    <w:p w14:paraId="1FA1309F"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http</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id</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school</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eck</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schemas</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v1_0</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submitEckIdBatch</w:t>
      </w:r>
    </w:p>
    <w:p w14:paraId="05D31271"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Action</w:t>
      </w:r>
      <w:r w:rsidRPr="00841FFC">
        <w:rPr>
          <w:rFonts w:ascii="Courier New" w:eastAsia="Times New Roman" w:hAnsi="Courier New" w:cs="Courier New"/>
          <w:color w:val="666666"/>
          <w:sz w:val="20"/>
          <w:lang w:eastAsia="nl-NL"/>
        </w:rPr>
        <w:t>&gt;</w:t>
      </w:r>
    </w:p>
    <w:p w14:paraId="0D7721E4"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From</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mustUnderstand="1"</w:t>
      </w:r>
      <w:r w:rsidRPr="00841FFC">
        <w:rPr>
          <w:rFonts w:ascii="Courier New" w:eastAsia="Times New Roman" w:hAnsi="Courier New" w:cs="Courier New"/>
          <w:color w:val="666666"/>
          <w:sz w:val="20"/>
          <w:lang w:eastAsia="nl-NL"/>
        </w:rPr>
        <w:t>&gt;</w:t>
      </w:r>
    </w:p>
    <w:p w14:paraId="2E5BDB15"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lastRenderedPageBreak/>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Address</w:t>
      </w:r>
      <w:r w:rsidRPr="00841FFC">
        <w:rPr>
          <w:rFonts w:ascii="Courier New" w:eastAsia="Times New Roman" w:hAnsi="Courier New" w:cs="Courier New"/>
          <w:color w:val="666666"/>
          <w:sz w:val="20"/>
          <w:lang w:eastAsia="nl-NL"/>
        </w:rPr>
        <w:t>&gt;</w:t>
      </w:r>
    </w:p>
    <w:p w14:paraId="14F07166"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http</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www</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w3</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org</w:t>
      </w:r>
      <w:r w:rsidRPr="00841FFC">
        <w:rPr>
          <w:rFonts w:ascii="Courier New" w:eastAsia="Times New Roman" w:hAnsi="Courier New" w:cs="Courier New"/>
          <w:color w:val="666666"/>
          <w:sz w:val="20"/>
          <w:lang w:eastAsia="nl-NL"/>
        </w:rPr>
        <w:t>/2005/08/</w:t>
      </w:r>
      <w:r w:rsidRPr="00841FFC">
        <w:rPr>
          <w:rFonts w:ascii="Courier New" w:eastAsia="Times New Roman" w:hAnsi="Courier New" w:cs="Courier New"/>
          <w:color w:val="BA2121"/>
          <w:sz w:val="20"/>
          <w:lang w:eastAsia="nl-NL"/>
        </w:rPr>
        <w:t>addressing</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anonymous?oin</w:t>
      </w:r>
      <w:r w:rsidRPr="00841FFC">
        <w:rPr>
          <w:rFonts w:ascii="Courier New" w:eastAsia="Times New Roman" w:hAnsi="Courier New" w:cs="Courier New"/>
          <w:color w:val="666666"/>
          <w:sz w:val="20"/>
          <w:lang w:eastAsia="nl-NL"/>
        </w:rPr>
        <w:t>=12345678901234567890</w:t>
      </w:r>
    </w:p>
    <w:p w14:paraId="673B1571"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Address</w:t>
      </w:r>
      <w:r w:rsidRPr="00841FFC">
        <w:rPr>
          <w:rFonts w:ascii="Courier New" w:eastAsia="Times New Roman" w:hAnsi="Courier New" w:cs="Courier New"/>
          <w:color w:val="666666"/>
          <w:sz w:val="20"/>
          <w:lang w:eastAsia="nl-NL"/>
        </w:rPr>
        <w:t>&gt;</w:t>
      </w:r>
    </w:p>
    <w:p w14:paraId="60B28383"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From</w:t>
      </w:r>
      <w:r w:rsidRPr="00841FFC">
        <w:rPr>
          <w:rFonts w:ascii="Courier New" w:eastAsia="Times New Roman" w:hAnsi="Courier New" w:cs="Courier New"/>
          <w:color w:val="666666"/>
          <w:sz w:val="20"/>
          <w:lang w:eastAsia="nl-NL"/>
        </w:rPr>
        <w:t>&gt;</w:t>
      </w:r>
    </w:p>
    <w:p w14:paraId="3B6C3545"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MessageID</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mustUnderstand="1"</w:t>
      </w:r>
      <w:r w:rsidRPr="00841FFC">
        <w:rPr>
          <w:rFonts w:ascii="Courier New" w:eastAsia="Times New Roman" w:hAnsi="Courier New" w:cs="Courier New"/>
          <w:color w:val="666666"/>
          <w:sz w:val="20"/>
          <w:lang w:eastAsia="nl-NL"/>
        </w:rPr>
        <w:t>&gt;</w:t>
      </w:r>
    </w:p>
    <w:p w14:paraId="41447B7F"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uuid</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47</w:t>
      </w:r>
      <w:r w:rsidRPr="00841FFC">
        <w:rPr>
          <w:rFonts w:ascii="Courier New" w:eastAsia="Times New Roman" w:hAnsi="Courier New" w:cs="Courier New"/>
          <w:color w:val="BA2121"/>
          <w:sz w:val="20"/>
          <w:lang w:eastAsia="nl-NL"/>
        </w:rPr>
        <w:t>d17105</w:t>
      </w:r>
      <w:r w:rsidRPr="00841FFC">
        <w:rPr>
          <w:rFonts w:ascii="Courier New" w:eastAsia="Times New Roman" w:hAnsi="Courier New" w:cs="Courier New"/>
          <w:color w:val="666666"/>
          <w:sz w:val="20"/>
          <w:lang w:eastAsia="nl-NL"/>
        </w:rPr>
        <w:t>-5</w:t>
      </w:r>
      <w:r w:rsidRPr="00841FFC">
        <w:rPr>
          <w:rFonts w:ascii="Courier New" w:eastAsia="Times New Roman" w:hAnsi="Courier New" w:cs="Courier New"/>
          <w:color w:val="BA2121"/>
          <w:sz w:val="20"/>
          <w:lang w:eastAsia="nl-NL"/>
        </w:rPr>
        <w:t>aae</w:t>
      </w:r>
      <w:r w:rsidRPr="00841FFC">
        <w:rPr>
          <w:rFonts w:ascii="Courier New" w:eastAsia="Times New Roman" w:hAnsi="Courier New" w:cs="Courier New"/>
          <w:color w:val="666666"/>
          <w:sz w:val="20"/>
          <w:lang w:eastAsia="nl-NL"/>
        </w:rPr>
        <w:t>-4</w:t>
      </w:r>
      <w:r w:rsidRPr="00841FFC">
        <w:rPr>
          <w:rFonts w:ascii="Courier New" w:eastAsia="Times New Roman" w:hAnsi="Courier New" w:cs="Courier New"/>
          <w:color w:val="BA2121"/>
          <w:sz w:val="20"/>
          <w:lang w:eastAsia="nl-NL"/>
        </w:rPr>
        <w:t>c36</w:t>
      </w:r>
      <w:r w:rsidRPr="00841FFC">
        <w:rPr>
          <w:rFonts w:ascii="Courier New" w:eastAsia="Times New Roman" w:hAnsi="Courier New" w:cs="Courier New"/>
          <w:color w:val="666666"/>
          <w:sz w:val="20"/>
          <w:lang w:eastAsia="nl-NL"/>
        </w:rPr>
        <w:t>-98</w:t>
      </w:r>
      <w:r w:rsidRPr="00841FFC">
        <w:rPr>
          <w:rFonts w:ascii="Courier New" w:eastAsia="Times New Roman" w:hAnsi="Courier New" w:cs="Courier New"/>
          <w:color w:val="BA2121"/>
          <w:sz w:val="20"/>
          <w:lang w:eastAsia="nl-NL"/>
        </w:rPr>
        <w:t>ed</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fe1147f89ee6</w:t>
      </w:r>
    </w:p>
    <w:p w14:paraId="7B429265"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MessageID</w:t>
      </w:r>
      <w:r w:rsidRPr="00841FFC">
        <w:rPr>
          <w:rFonts w:ascii="Courier New" w:eastAsia="Times New Roman" w:hAnsi="Courier New" w:cs="Courier New"/>
          <w:color w:val="666666"/>
          <w:sz w:val="20"/>
          <w:lang w:eastAsia="nl-NL"/>
        </w:rPr>
        <w:t>&gt;</w:t>
      </w:r>
    </w:p>
    <w:p w14:paraId="43F73609"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To</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mustUnderstand="1"</w:t>
      </w:r>
      <w:r w:rsidRPr="00841FFC">
        <w:rPr>
          <w:rFonts w:ascii="Courier New" w:eastAsia="Times New Roman" w:hAnsi="Courier New" w:cs="Courier New"/>
          <w:color w:val="666666"/>
          <w:sz w:val="20"/>
          <w:lang w:eastAsia="nl-NL"/>
        </w:rPr>
        <w:t>&gt;</w:t>
      </w:r>
    </w:p>
    <w:p w14:paraId="7DE0CF28"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https</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service</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id</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school</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eck</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ws</w:t>
      </w:r>
      <w:r w:rsidRPr="00841FFC">
        <w:rPr>
          <w:rFonts w:ascii="Courier New" w:eastAsia="Times New Roman" w:hAnsi="Courier New" w:cs="Courier New"/>
          <w:color w:val="666666"/>
          <w:sz w:val="20"/>
          <w:lang w:eastAsia="nl-NL"/>
        </w:rPr>
        <w:t>/201509</w:t>
      </w:r>
    </w:p>
    <w:p w14:paraId="34783435"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a</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To</w:t>
      </w:r>
      <w:r w:rsidRPr="00841FFC">
        <w:rPr>
          <w:rFonts w:ascii="Courier New" w:eastAsia="Times New Roman" w:hAnsi="Courier New" w:cs="Courier New"/>
          <w:color w:val="666666"/>
          <w:sz w:val="20"/>
          <w:lang w:eastAsia="nl-NL"/>
        </w:rPr>
        <w:t>&gt;</w:t>
      </w:r>
    </w:p>
    <w:p w14:paraId="0277A6B4"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Header</w:t>
      </w:r>
      <w:r w:rsidRPr="00841FFC">
        <w:rPr>
          <w:rFonts w:ascii="Courier New" w:eastAsia="Times New Roman" w:hAnsi="Courier New" w:cs="Courier New"/>
          <w:color w:val="666666"/>
          <w:sz w:val="20"/>
          <w:lang w:eastAsia="nl-NL"/>
        </w:rPr>
        <w:t>&gt;</w:t>
      </w:r>
    </w:p>
    <w:p w14:paraId="43430BE0"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Body</w:t>
      </w:r>
      <w:r w:rsidRPr="00841FFC">
        <w:rPr>
          <w:rFonts w:ascii="Courier New" w:eastAsia="Times New Roman" w:hAnsi="Courier New" w:cs="Courier New"/>
          <w:color w:val="666666"/>
          <w:sz w:val="20"/>
          <w:lang w:eastAsia="nl-NL"/>
        </w:rPr>
        <w:t>&gt;</w:t>
      </w:r>
    </w:p>
    <w:p w14:paraId="7E2B6AF6"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v1:submitEckIdBatchRequest</w:t>
      </w:r>
      <w:r w:rsidRPr="00841FFC">
        <w:rPr>
          <w:rFonts w:ascii="Courier New" w:eastAsia="Times New Roman" w:hAnsi="Courier New" w:cs="Courier New"/>
          <w:color w:val="666666"/>
          <w:sz w:val="20"/>
          <w:lang w:eastAsia="nl-NL"/>
        </w:rPr>
        <w:t>&gt;</w:t>
      </w:r>
    </w:p>
    <w:p w14:paraId="62B3675C"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w:t>
      </w:r>
      <w:r w:rsidRPr="00841FFC">
        <w:rPr>
          <w:rFonts w:ascii="Courier New" w:eastAsia="Times New Roman" w:hAnsi="Courier New" w:cs="Courier New"/>
          <w:color w:val="666666"/>
          <w:sz w:val="20"/>
          <w:lang w:eastAsia="nl-NL"/>
        </w:rPr>
        <w:t>1</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or</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more</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00FF"/>
          <w:sz w:val="20"/>
          <w:lang w:eastAsia="nl-NL"/>
        </w:rPr>
        <w:t>repetitions</w:t>
      </w:r>
      <w:r w:rsidRPr="00841FFC">
        <w:rPr>
          <w:rFonts w:ascii="Courier New" w:eastAsia="Times New Roman" w:hAnsi="Courier New" w:cs="Courier New"/>
          <w:sz w:val="20"/>
          <w:lang w:eastAsia="nl-NL"/>
        </w:rPr>
        <w:t>:--&gt;</w:t>
      </w:r>
    </w:p>
    <w:p w14:paraId="17912857" w14:textId="7EE84F63"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t xml:space="preserve"> </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36C54502"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v1:index</w:t>
      </w:r>
      <w:r w:rsidRPr="00841FFC">
        <w:rPr>
          <w:rFonts w:ascii="Courier New" w:eastAsia="Times New Roman" w:hAnsi="Courier New" w:cs="Courier New"/>
          <w:color w:val="666666"/>
          <w:sz w:val="20"/>
          <w:lang w:eastAsia="nl-NL"/>
        </w:rPr>
        <w:t>&gt;1</w:t>
      </w:r>
      <w:r w:rsidRPr="00841FFC">
        <w:rPr>
          <w:rFonts w:ascii="Courier New" w:eastAsia="Times New Roman" w:hAnsi="Courier New" w:cs="Courier New"/>
          <w:color w:val="BA2121"/>
          <w:sz w:val="20"/>
          <w:lang w:eastAsia="nl-NL"/>
        </w:rPr>
        <w:t>&lt;/v1:index</w:t>
      </w:r>
      <w:r w:rsidRPr="00841FFC">
        <w:rPr>
          <w:rFonts w:ascii="Courier New" w:eastAsia="Times New Roman" w:hAnsi="Courier New" w:cs="Courier New"/>
          <w:color w:val="666666"/>
          <w:sz w:val="20"/>
          <w:lang w:eastAsia="nl-NL"/>
        </w:rPr>
        <w:t>&gt;</w:t>
      </w:r>
    </w:p>
    <w:p w14:paraId="48F5286E" w14:textId="3C85F3F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color w:val="19177C"/>
          <w:sz w:val="20"/>
          <w:lang w:eastAsia="nl-NL"/>
        </w:rPr>
        <w:t>Alexa</w:t>
      </w:r>
      <w:r w:rsidRPr="00841FFC">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stempseudonym</w:t>
      </w:r>
      <w:r w:rsidR="007208A0" w:rsidRPr="00841FFC">
        <w:rPr>
          <w:rFonts w:ascii="Courier New" w:eastAsia="Times New Roman" w:hAnsi="Courier New" w:cs="Courier New"/>
          <w:color w:val="666666"/>
          <w:sz w:val="20"/>
          <w:lang w:eastAsia="nl-NL"/>
        </w:rPr>
        <w:t xml:space="preserve"> </w:t>
      </w:r>
      <w:r w:rsidRPr="00841FFC">
        <w:rPr>
          <w:rFonts w:ascii="Courier New" w:eastAsia="Times New Roman" w:hAnsi="Courier New" w:cs="Courier New"/>
          <w:color w:val="666666"/>
          <w:sz w:val="20"/>
          <w:lang w:eastAsia="nl-NL"/>
        </w:rPr>
        <w:t>&gt;</w:t>
      </w:r>
    </w:p>
    <w:p w14:paraId="001CE17A" w14:textId="3F62806E"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007208A0">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6F02ACCE" w14:textId="6182D578"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007208A0">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54AC5079"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v1:index</w:t>
      </w:r>
      <w:r w:rsidRPr="00841FFC">
        <w:rPr>
          <w:rFonts w:ascii="Courier New" w:eastAsia="Times New Roman" w:hAnsi="Courier New" w:cs="Courier New"/>
          <w:color w:val="666666"/>
          <w:sz w:val="20"/>
          <w:lang w:eastAsia="nl-NL"/>
        </w:rPr>
        <w:t>&gt;3</w:t>
      </w:r>
      <w:r w:rsidRPr="00841FFC">
        <w:rPr>
          <w:rFonts w:ascii="Courier New" w:eastAsia="Times New Roman" w:hAnsi="Courier New" w:cs="Courier New"/>
          <w:color w:val="BA2121"/>
          <w:sz w:val="20"/>
          <w:lang w:eastAsia="nl-NL"/>
        </w:rPr>
        <w:t>&lt;/v1:index</w:t>
      </w:r>
      <w:r w:rsidRPr="00841FFC">
        <w:rPr>
          <w:rFonts w:ascii="Courier New" w:eastAsia="Times New Roman" w:hAnsi="Courier New" w:cs="Courier New"/>
          <w:color w:val="666666"/>
          <w:sz w:val="20"/>
          <w:lang w:eastAsia="nl-NL"/>
        </w:rPr>
        <w:t>&gt;</w:t>
      </w:r>
    </w:p>
    <w:p w14:paraId="719820EC" w14:textId="2AF84BBB"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color w:val="19177C"/>
          <w:sz w:val="20"/>
          <w:lang w:eastAsia="nl-NL"/>
        </w:rPr>
        <w:t>Bernadette</w:t>
      </w:r>
      <w:r w:rsidRPr="00841FFC">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p>
    <w:p w14:paraId="7433FE4F" w14:textId="045E64F0"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 xml:space="preserve"> </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09B01137" w14:textId="6C0119A9"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42912FD7"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v1:index</w:t>
      </w:r>
      <w:r w:rsidRPr="00841FFC">
        <w:rPr>
          <w:rFonts w:ascii="Courier New" w:eastAsia="Times New Roman" w:hAnsi="Courier New" w:cs="Courier New"/>
          <w:color w:val="666666"/>
          <w:sz w:val="20"/>
          <w:lang w:eastAsia="nl-NL"/>
        </w:rPr>
        <w:t>&gt;5</w:t>
      </w:r>
      <w:r w:rsidRPr="00841FFC">
        <w:rPr>
          <w:rFonts w:ascii="Courier New" w:eastAsia="Times New Roman" w:hAnsi="Courier New" w:cs="Courier New"/>
          <w:color w:val="BA2121"/>
          <w:sz w:val="20"/>
          <w:lang w:eastAsia="nl-NL"/>
        </w:rPr>
        <w:t>&lt;/v1:index</w:t>
      </w:r>
      <w:r w:rsidRPr="00841FFC">
        <w:rPr>
          <w:rFonts w:ascii="Courier New" w:eastAsia="Times New Roman" w:hAnsi="Courier New" w:cs="Courier New"/>
          <w:color w:val="666666"/>
          <w:sz w:val="20"/>
          <w:lang w:eastAsia="nl-NL"/>
        </w:rPr>
        <w:t>&gt;</w:t>
      </w:r>
    </w:p>
    <w:p w14:paraId="56E5222C" w14:textId="3D75E230"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color w:val="19177C"/>
          <w:sz w:val="20"/>
          <w:lang w:eastAsia="nl-NL"/>
        </w:rPr>
        <w:t>Christina</w:t>
      </w:r>
      <w:r w:rsidRPr="00841FFC">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p>
    <w:p w14:paraId="2F5CCE5F" w14:textId="76ED2804"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1665EAEE" w14:textId="2871543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BA2121"/>
          <w:sz w:val="20"/>
          <w:lang w:eastAsia="nl-NL"/>
        </w:rPr>
        <w:t>List</w:t>
      </w:r>
      <w:r w:rsidRPr="00841FFC">
        <w:rPr>
          <w:rFonts w:ascii="Courier New" w:eastAsia="Times New Roman" w:hAnsi="Courier New" w:cs="Courier New"/>
          <w:color w:val="666666"/>
          <w:sz w:val="20"/>
          <w:lang w:eastAsia="nl-NL"/>
        </w:rPr>
        <w:t>&gt;</w:t>
      </w:r>
    </w:p>
    <w:p w14:paraId="5EF26CD3"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v1:index</w:t>
      </w:r>
      <w:r w:rsidRPr="00841FFC">
        <w:rPr>
          <w:rFonts w:ascii="Courier New" w:eastAsia="Times New Roman" w:hAnsi="Courier New" w:cs="Courier New"/>
          <w:color w:val="666666"/>
          <w:sz w:val="20"/>
          <w:lang w:eastAsia="nl-NL"/>
        </w:rPr>
        <w:t>&gt;7</w:t>
      </w:r>
      <w:r w:rsidRPr="00841FFC">
        <w:rPr>
          <w:rFonts w:ascii="Courier New" w:eastAsia="Times New Roman" w:hAnsi="Courier New" w:cs="Courier New"/>
          <w:color w:val="BA2121"/>
          <w:sz w:val="20"/>
          <w:lang w:eastAsia="nl-NL"/>
        </w:rPr>
        <w:t>&lt;/v1:index</w:t>
      </w:r>
      <w:r w:rsidRPr="00841FFC">
        <w:rPr>
          <w:rFonts w:ascii="Courier New" w:eastAsia="Times New Roman" w:hAnsi="Courier New" w:cs="Courier New"/>
          <w:color w:val="666666"/>
          <w:sz w:val="20"/>
          <w:lang w:eastAsia="nl-NL"/>
        </w:rPr>
        <w:t>&gt;</w:t>
      </w:r>
    </w:p>
    <w:p w14:paraId="1545B59E" w14:textId="4AA061C4"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w:t>
      </w:r>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color w:val="19177C"/>
          <w:sz w:val="20"/>
          <w:lang w:eastAsia="nl-NL"/>
        </w:rPr>
        <w:t>Delaney</w:t>
      </w:r>
      <w:r w:rsidRPr="00841FFC">
        <w:rPr>
          <w:rFonts w:ascii="Courier New" w:eastAsia="Times New Roman" w:hAnsi="Courier New" w:cs="Courier New"/>
          <w:color w:val="BA2121"/>
          <w:sz w:val="20"/>
          <w:lang w:eastAsia="nl-NL"/>
        </w:rPr>
        <w:t>&lt;/v1</w:t>
      </w:r>
      <w:r w:rsidR="007208A0">
        <w:rPr>
          <w:rFonts w:ascii="Courier New" w:eastAsia="Times New Roman" w:hAnsi="Courier New" w:cs="Courier New"/>
          <w:color w:val="BA2121"/>
          <w:sz w:val="20"/>
          <w:lang w:eastAsia="nl-NL"/>
        </w:rPr>
        <w:t>:</w:t>
      </w:r>
      <w:bookmarkStart w:id="22" w:name="_GoBack"/>
      <w:bookmarkEnd w:id="22"/>
      <w:r w:rsidR="007208A0" w:rsidRPr="007208A0">
        <w:rPr>
          <w:rFonts w:ascii="Courier New" w:eastAsia="Times New Roman" w:hAnsi="Courier New" w:cs="Courier New"/>
          <w:color w:val="BA2121"/>
          <w:sz w:val="20"/>
          <w:lang w:eastAsia="nl-NL"/>
        </w:rPr>
        <w:t>stempseudonym</w:t>
      </w:r>
      <w:r w:rsidRPr="00841FFC">
        <w:rPr>
          <w:rFonts w:ascii="Courier New" w:eastAsia="Times New Roman" w:hAnsi="Courier New" w:cs="Courier New"/>
          <w:color w:val="666666"/>
          <w:sz w:val="20"/>
          <w:lang w:eastAsia="nl-NL"/>
        </w:rPr>
        <w:t>&gt;</w:t>
      </w:r>
    </w:p>
    <w:p w14:paraId="2E553582"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&lt;/v1:hpgnList</w:t>
      </w:r>
      <w:r w:rsidRPr="00841FFC">
        <w:rPr>
          <w:rFonts w:ascii="Courier New" w:eastAsia="Times New Roman" w:hAnsi="Courier New" w:cs="Courier New"/>
          <w:color w:val="666666"/>
          <w:sz w:val="20"/>
          <w:lang w:eastAsia="nl-NL"/>
        </w:rPr>
        <w:t>&gt;</w:t>
      </w:r>
    </w:p>
    <w:p w14:paraId="15F27E2B"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v1:chainId</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b/>
          <w:bCs/>
          <w:color w:val="0000FF"/>
          <w:sz w:val="20"/>
          <w:lang w:eastAsia="nl-NL"/>
        </w:rPr>
        <w:t>http</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purl</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edustandaard</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nl</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begrippenkader</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e7ec7d3c</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c235</w:t>
      </w:r>
      <w:r w:rsidRPr="00841FFC">
        <w:rPr>
          <w:rFonts w:ascii="Courier New" w:eastAsia="Times New Roman" w:hAnsi="Courier New" w:cs="Courier New"/>
          <w:color w:val="666666"/>
          <w:sz w:val="20"/>
          <w:lang w:eastAsia="nl-NL"/>
        </w:rPr>
        <w:t>-4513-</w:t>
      </w:r>
      <w:r w:rsidRPr="00841FFC">
        <w:rPr>
          <w:rFonts w:ascii="Courier New" w:eastAsia="Times New Roman" w:hAnsi="Courier New" w:cs="Courier New"/>
          <w:color w:val="BA2121"/>
          <w:sz w:val="20"/>
          <w:lang w:eastAsia="nl-NL"/>
        </w:rPr>
        <w:t>bfb6</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e54e66854795&lt;/v1:chainId</w:t>
      </w:r>
      <w:r w:rsidRPr="00841FFC">
        <w:rPr>
          <w:rFonts w:ascii="Courier New" w:eastAsia="Times New Roman" w:hAnsi="Courier New" w:cs="Courier New"/>
          <w:color w:val="666666"/>
          <w:sz w:val="20"/>
          <w:lang w:eastAsia="nl-NL"/>
        </w:rPr>
        <w:t>&gt;</w:t>
      </w:r>
    </w:p>
    <w:p w14:paraId="12DEE51B"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666666"/>
          <w:sz w:val="20"/>
          <w:lang w:eastAsia="nl-NL"/>
        </w:rPr>
        <w:t>&lt;</w:t>
      </w:r>
      <w:r w:rsidRPr="00841FFC">
        <w:rPr>
          <w:rFonts w:ascii="Courier New" w:eastAsia="Times New Roman" w:hAnsi="Courier New" w:cs="Courier New"/>
          <w:color w:val="BA2121"/>
          <w:sz w:val="20"/>
          <w:lang w:eastAsia="nl-NL"/>
        </w:rPr>
        <w:t>v1:sectorId</w:t>
      </w:r>
      <w:r w:rsidRPr="00841FFC">
        <w:rPr>
          <w:rFonts w:ascii="Courier New" w:eastAsia="Times New Roman" w:hAnsi="Courier New" w:cs="Courier New"/>
          <w:color w:val="666666"/>
          <w:sz w:val="20"/>
          <w:lang w:eastAsia="nl-NL"/>
        </w:rPr>
        <w:t>&gt;</w:t>
      </w:r>
      <w:r w:rsidRPr="00841FFC">
        <w:rPr>
          <w:rFonts w:ascii="Courier New" w:eastAsia="Times New Roman" w:hAnsi="Courier New" w:cs="Courier New"/>
          <w:b/>
          <w:bCs/>
          <w:color w:val="0000FF"/>
          <w:sz w:val="20"/>
          <w:lang w:eastAsia="nl-NL"/>
        </w:rPr>
        <w:t>http</w:t>
      </w:r>
      <w:r w:rsidRPr="00841FFC">
        <w:rPr>
          <w:rFonts w:ascii="Courier New" w:eastAsia="Times New Roman" w:hAnsi="Courier New" w:cs="Courier New"/>
          <w:sz w:val="20"/>
          <w:lang w:eastAsia="nl-NL"/>
        </w:rPr>
        <w:t>:</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purl</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edustandaard</w:t>
      </w:r>
      <w:r w:rsidRPr="00841FFC">
        <w:rPr>
          <w:rFonts w:ascii="Courier New" w:eastAsia="Times New Roman" w:hAnsi="Courier New" w:cs="Courier New"/>
          <w:sz w:val="20"/>
          <w:lang w:eastAsia="nl-NL"/>
        </w:rPr>
        <w:t>.</w:t>
      </w:r>
      <w:r w:rsidRPr="00841FFC">
        <w:rPr>
          <w:rFonts w:ascii="Courier New" w:eastAsia="Times New Roman" w:hAnsi="Courier New" w:cs="Courier New"/>
          <w:color w:val="BA2121"/>
          <w:sz w:val="20"/>
          <w:lang w:eastAsia="nl-NL"/>
        </w:rPr>
        <w:t>nl</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begrippenkader</w:t>
      </w:r>
      <w:r w:rsidRPr="00841FFC">
        <w:rPr>
          <w:rFonts w:ascii="Courier New" w:eastAsia="Times New Roman" w:hAnsi="Courier New" w:cs="Courier New"/>
          <w:color w:val="666666"/>
          <w:sz w:val="20"/>
          <w:lang w:eastAsia="nl-NL"/>
        </w:rPr>
        <w:t>/</w:t>
      </w:r>
      <w:r w:rsidRPr="00841FFC">
        <w:rPr>
          <w:rFonts w:ascii="Courier New" w:eastAsia="Times New Roman" w:hAnsi="Courier New" w:cs="Courier New"/>
          <w:color w:val="BA2121"/>
          <w:sz w:val="20"/>
          <w:lang w:eastAsia="nl-NL"/>
        </w:rPr>
        <w:t>f3ac3fbb</w:t>
      </w:r>
      <w:r w:rsidRPr="00841FFC">
        <w:rPr>
          <w:rFonts w:ascii="Courier New" w:eastAsia="Times New Roman" w:hAnsi="Courier New" w:cs="Courier New"/>
          <w:color w:val="666666"/>
          <w:sz w:val="20"/>
          <w:lang w:eastAsia="nl-NL"/>
        </w:rPr>
        <w:t>-5</w:t>
      </w:r>
      <w:r w:rsidRPr="00841FFC">
        <w:rPr>
          <w:rFonts w:ascii="Courier New" w:eastAsia="Times New Roman" w:hAnsi="Courier New" w:cs="Courier New"/>
          <w:color w:val="BA2121"/>
          <w:sz w:val="20"/>
          <w:lang w:eastAsia="nl-NL"/>
        </w:rPr>
        <w:t>eae</w:t>
      </w:r>
      <w:r w:rsidRPr="00841FFC">
        <w:rPr>
          <w:rFonts w:ascii="Courier New" w:eastAsia="Times New Roman" w:hAnsi="Courier New" w:cs="Courier New"/>
          <w:color w:val="666666"/>
          <w:sz w:val="20"/>
          <w:lang w:eastAsia="nl-NL"/>
        </w:rPr>
        <w:t>-49</w:t>
      </w:r>
      <w:r w:rsidRPr="00841FFC">
        <w:rPr>
          <w:rFonts w:ascii="Courier New" w:eastAsia="Times New Roman" w:hAnsi="Courier New" w:cs="Courier New"/>
          <w:color w:val="BA2121"/>
          <w:sz w:val="20"/>
          <w:lang w:eastAsia="nl-NL"/>
        </w:rPr>
        <w:t>e0</w:t>
      </w:r>
      <w:r w:rsidRPr="00841FFC">
        <w:rPr>
          <w:rFonts w:ascii="Courier New" w:eastAsia="Times New Roman" w:hAnsi="Courier New" w:cs="Courier New"/>
          <w:color w:val="666666"/>
          <w:sz w:val="20"/>
          <w:lang w:eastAsia="nl-NL"/>
        </w:rPr>
        <w:t>-8494-0</w:t>
      </w:r>
      <w:r w:rsidRPr="00841FFC">
        <w:rPr>
          <w:rFonts w:ascii="Courier New" w:eastAsia="Times New Roman" w:hAnsi="Courier New" w:cs="Courier New"/>
          <w:color w:val="BA2121"/>
          <w:sz w:val="20"/>
          <w:lang w:eastAsia="nl-NL"/>
        </w:rPr>
        <w:t>a44855fff25&lt;/v1:sectorId</w:t>
      </w:r>
      <w:r w:rsidRPr="00841FFC">
        <w:rPr>
          <w:rFonts w:ascii="Courier New" w:eastAsia="Times New Roman" w:hAnsi="Courier New" w:cs="Courier New"/>
          <w:color w:val="666666"/>
          <w:sz w:val="20"/>
          <w:lang w:eastAsia="nl-NL"/>
        </w:rPr>
        <w:t>&gt;</w:t>
      </w:r>
    </w:p>
    <w:p w14:paraId="0C07FA1A"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&lt;/v1:submitEckIdBatchRequest</w:t>
      </w:r>
      <w:r w:rsidRPr="00841FFC">
        <w:rPr>
          <w:rFonts w:ascii="Courier New" w:eastAsia="Times New Roman" w:hAnsi="Courier New" w:cs="Courier New"/>
          <w:color w:val="666666"/>
          <w:sz w:val="20"/>
          <w:lang w:eastAsia="nl-NL"/>
        </w:rPr>
        <w:t>&gt;</w:t>
      </w:r>
    </w:p>
    <w:p w14:paraId="29128140"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Body</w:t>
      </w:r>
      <w:r w:rsidRPr="00841FFC">
        <w:rPr>
          <w:rFonts w:ascii="Courier New" w:eastAsia="Times New Roman" w:hAnsi="Courier New" w:cs="Courier New"/>
          <w:color w:val="666666"/>
          <w:sz w:val="20"/>
          <w:lang w:eastAsia="nl-NL"/>
        </w:rPr>
        <w:t>&gt;</w:t>
      </w:r>
    </w:p>
    <w:p w14:paraId="2DD5F56D" w14:textId="7678A332" w:rsidR="00190A5B"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color w:val="BA2121"/>
          <w:sz w:val="20"/>
          <w:lang w:eastAsia="nl-NL"/>
        </w:rPr>
        <w:t>&lt;/</w:t>
      </w:r>
      <w:r w:rsidRPr="00841FFC">
        <w:rPr>
          <w:rFonts w:ascii="Courier New" w:eastAsia="Times New Roman" w:hAnsi="Courier New" w:cs="Courier New"/>
          <w:b/>
          <w:bCs/>
          <w:color w:val="0000FF"/>
          <w:sz w:val="20"/>
          <w:lang w:eastAsia="nl-NL"/>
        </w:rPr>
        <w:t>soapenv</w:t>
      </w:r>
      <w:r w:rsidRPr="00841FFC">
        <w:rPr>
          <w:rFonts w:ascii="Courier New" w:eastAsia="Times New Roman" w:hAnsi="Courier New" w:cs="Courier New"/>
          <w:sz w:val="20"/>
          <w:lang w:eastAsia="nl-NL"/>
        </w:rPr>
        <w:t>:</w:t>
      </w:r>
      <w:r w:rsidRPr="00841FFC">
        <w:rPr>
          <w:rFonts w:ascii="Courier New" w:eastAsia="Times New Roman" w:hAnsi="Courier New" w:cs="Courier New"/>
          <w:color w:val="19177C"/>
          <w:sz w:val="20"/>
          <w:lang w:eastAsia="nl-NL"/>
        </w:rPr>
        <w:t>Envelope</w:t>
      </w:r>
      <w:r w:rsidRPr="00841FFC">
        <w:rPr>
          <w:rFonts w:ascii="Courier New" w:eastAsia="Times New Roman" w:hAnsi="Courier New" w:cs="Courier New"/>
          <w:color w:val="666666"/>
          <w:sz w:val="20"/>
          <w:lang w:eastAsia="nl-NL"/>
        </w:rPr>
        <w:t>&gt;</w:t>
      </w:r>
    </w:p>
    <w:p w14:paraId="1EEA666D" w14:textId="209A2A93" w:rsidR="00190A5B" w:rsidRDefault="00190A5B" w:rsidP="00190A5B">
      <w:pPr>
        <w:pStyle w:val="Kop3"/>
        <w:rPr>
          <w:lang w:val="en-US"/>
        </w:rPr>
      </w:pPr>
      <w:bookmarkStart w:id="23" w:name="_Toc454378069"/>
      <w:r>
        <w:rPr>
          <w:lang w:val="en-US"/>
        </w:rPr>
        <w:t>Submit batch response</w:t>
      </w:r>
      <w:bookmarkEnd w:id="23"/>
    </w:p>
    <w:p w14:paraId="0F7B0B0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&lt;soap:Envelope</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xmlns:soap=</w:t>
      </w:r>
      <w:r w:rsidRPr="00190A5B">
        <w:rPr>
          <w:rFonts w:ascii="Courier New" w:eastAsia="Times New Roman" w:hAnsi="Courier New" w:cs="Courier New"/>
          <w:color w:val="BA2121"/>
          <w:sz w:val="20"/>
          <w:lang w:eastAsia="nl-NL"/>
        </w:rPr>
        <w:t>"http://schemas.xmlsoap.org/soap/envelope/"</w:t>
      </w:r>
      <w:r w:rsidRPr="00190A5B">
        <w:rPr>
          <w:rFonts w:ascii="Courier New" w:eastAsia="Times New Roman" w:hAnsi="Courier New" w:cs="Courier New"/>
          <w:b/>
          <w:bCs/>
          <w:color w:val="008000"/>
          <w:sz w:val="20"/>
          <w:lang w:eastAsia="nl-NL"/>
        </w:rPr>
        <w:t>&gt;</w:t>
      </w:r>
    </w:p>
    <w:p w14:paraId="7E61E8F2"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&lt;soap:Header&gt;</w:t>
      </w:r>
    </w:p>
    <w:p w14:paraId="0D3285FA"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&lt;Action</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664A773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http://id.school/eck/schemas/v1_0/SchoolID/submitEckIdBatchResponse</w:t>
      </w:r>
    </w:p>
    <w:p w14:paraId="51CDAB4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&lt;/Action&gt;</w:t>
      </w:r>
    </w:p>
    <w:p w14:paraId="5A302173"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&lt;MessageID</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0380192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urn:uuid:add7a36a-ceac-41f9-a9fc-1c2fd54543d0</w:t>
      </w:r>
    </w:p>
    <w:p w14:paraId="64511DD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&lt;/MessageID&gt;</w:t>
      </w:r>
    </w:p>
    <w:p w14:paraId="16F1CD6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lastRenderedPageBreak/>
        <w:t xml:space="preserve">      </w:t>
      </w:r>
      <w:r w:rsidRPr="00190A5B">
        <w:rPr>
          <w:rFonts w:ascii="Courier New" w:eastAsia="Times New Roman" w:hAnsi="Courier New" w:cs="Courier New"/>
          <w:b/>
          <w:bCs/>
          <w:color w:val="008000"/>
          <w:sz w:val="20"/>
          <w:lang w:eastAsia="nl-NL"/>
        </w:rPr>
        <w:t>&lt;To</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55624A53" w14:textId="4656E57B"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36CA44C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&lt;/To&gt;</w:t>
      </w:r>
    </w:p>
    <w:p w14:paraId="08BDF62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&lt;RelatesTo</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7A98871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uuid:47d17105-5aae-4c36-98ed-fe1147f89ee6</w:t>
      </w:r>
    </w:p>
    <w:p w14:paraId="48843AA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&lt;/RelatesTo&gt;</w:t>
      </w:r>
    </w:p>
    <w:p w14:paraId="13CBE248"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&lt;From</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0FB4990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&lt;Address&gt;</w:t>
      </w:r>
    </w:p>
    <w:p w14:paraId="1E609112" w14:textId="4B405752"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00000003272400000000</w:t>
      </w:r>
    </w:p>
    <w:p w14:paraId="79AA10F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&lt;/Address&gt;</w:t>
      </w:r>
    </w:p>
    <w:p w14:paraId="0C5AB59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&lt;/From&gt;</w:t>
      </w:r>
    </w:p>
    <w:p w14:paraId="0EF6440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&lt;/soap:Header&gt;</w:t>
      </w:r>
    </w:p>
    <w:p w14:paraId="189D251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&lt;soap:Body&gt;</w:t>
      </w:r>
    </w:p>
    <w:p w14:paraId="5FA423E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&lt;submitEckIdBatchResponse</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"http://id.school/eck/schemas/v1_0"</w:t>
      </w:r>
      <w:r w:rsidRPr="00190A5B">
        <w:rPr>
          <w:rFonts w:ascii="Courier New" w:eastAsia="Times New Roman" w:hAnsi="Courier New" w:cs="Courier New"/>
          <w:b/>
          <w:bCs/>
          <w:color w:val="008000"/>
          <w:sz w:val="20"/>
          <w:lang w:eastAsia="nl-NL"/>
        </w:rPr>
        <w:t>&gt;</w:t>
      </w:r>
    </w:p>
    <w:p w14:paraId="3701C170"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&lt;batchIdentifier&gt;</w:t>
      </w:r>
    </w:p>
    <w:p w14:paraId="5966B6D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2016062216374691e0ed3ba7544c71ac7856be9279f15f</w:t>
      </w:r>
    </w:p>
    <w:p w14:paraId="5480FEB7"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&lt;/batchIdentifier&gt;</w:t>
      </w:r>
    </w:p>
    <w:p w14:paraId="73B89D8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&lt;/submitEckIdBatchResponse&gt;</w:t>
      </w:r>
    </w:p>
    <w:p w14:paraId="0C8119B8"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&lt;/soap:Body&gt;</w:t>
      </w:r>
    </w:p>
    <w:p w14:paraId="4FC4661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&lt;/soap:Envelope&gt;</w:t>
      </w:r>
    </w:p>
    <w:p w14:paraId="556006FE" w14:textId="3F94B0C9" w:rsidR="00190A5B" w:rsidRDefault="00190A5B" w:rsidP="00190A5B">
      <w:pPr>
        <w:rPr>
          <w:lang w:val="en-US"/>
        </w:rPr>
      </w:pPr>
    </w:p>
    <w:p w14:paraId="464EDB39" w14:textId="0EC8AABE" w:rsidR="00190A5B" w:rsidRDefault="00190A5B" w:rsidP="00190A5B">
      <w:pPr>
        <w:pStyle w:val="Kop3"/>
        <w:rPr>
          <w:lang w:val="en-US"/>
        </w:rPr>
      </w:pPr>
      <w:bookmarkStart w:id="24" w:name="_Toc454378070"/>
      <w:r>
        <w:rPr>
          <w:lang w:val="en-US"/>
        </w:rPr>
        <w:t>Retrieve batch request</w:t>
      </w:r>
      <w:bookmarkEnd w:id="24"/>
    </w:p>
    <w:p w14:paraId="288C2B4E"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&lt;soapenv:Envelope</w:t>
      </w:r>
      <w:r w:rsidRPr="00190A5B">
        <w:rPr>
          <w:rFonts w:ascii="Courier New" w:eastAsia="Times New Roman" w:hAnsi="Courier New" w:cs="Courier New"/>
          <w:sz w:val="20"/>
          <w:lang w:eastAsia="nl-NL"/>
        </w:rPr>
        <w:t xml:space="preserve"> </w:t>
      </w:r>
    </w:p>
    <w:p w14:paraId="246618E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xmlns:soapenv=</w:t>
      </w:r>
      <w:r w:rsidRPr="00190A5B">
        <w:rPr>
          <w:rFonts w:ascii="Courier New" w:eastAsia="Times New Roman" w:hAnsi="Courier New" w:cs="Courier New"/>
          <w:color w:val="BA2121"/>
          <w:sz w:val="20"/>
          <w:lang w:eastAsia="nl-NL"/>
        </w:rPr>
        <w:t>"http://schemas.xmlsoap.org/soap/envelope/"</w:t>
      </w:r>
      <w:r w:rsidRPr="00190A5B">
        <w:rPr>
          <w:rFonts w:ascii="Courier New" w:eastAsia="Times New Roman" w:hAnsi="Courier New" w:cs="Courier New"/>
          <w:sz w:val="20"/>
          <w:lang w:eastAsia="nl-NL"/>
        </w:rPr>
        <w:t xml:space="preserve"> </w:t>
      </w:r>
    </w:p>
    <w:p w14:paraId="7BD6B11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xmlns:v1=</w:t>
      </w:r>
      <w:r w:rsidRPr="00190A5B">
        <w:rPr>
          <w:rFonts w:ascii="Courier New" w:eastAsia="Times New Roman" w:hAnsi="Courier New" w:cs="Courier New"/>
          <w:color w:val="BA2121"/>
          <w:sz w:val="20"/>
          <w:lang w:eastAsia="nl-NL"/>
        </w:rPr>
        <w:t>"http://id.school/eck/schemas/v1_0"</w:t>
      </w:r>
      <w:r w:rsidRPr="00190A5B">
        <w:rPr>
          <w:rFonts w:ascii="Courier New" w:eastAsia="Times New Roman" w:hAnsi="Courier New" w:cs="Courier New"/>
          <w:sz w:val="20"/>
          <w:lang w:eastAsia="nl-NL"/>
        </w:rPr>
        <w:t xml:space="preserve"> </w:t>
      </w:r>
    </w:p>
    <w:p w14:paraId="765457EE"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xmlns:a=</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1CBE357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&lt;soapenv:Header&gt;</w:t>
      </w:r>
    </w:p>
    <w:p w14:paraId="48167870"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&lt;a:Action</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soapenv:mustUnderstand=</w:t>
      </w:r>
      <w:r w:rsidRPr="00190A5B">
        <w:rPr>
          <w:rFonts w:ascii="Courier New" w:eastAsia="Times New Roman" w:hAnsi="Courier New" w:cs="Courier New"/>
          <w:color w:val="BA2121"/>
          <w:sz w:val="20"/>
          <w:lang w:eastAsia="nl-NL"/>
        </w:rPr>
        <w:t>"1"</w:t>
      </w:r>
      <w:r w:rsidRPr="00190A5B">
        <w:rPr>
          <w:rFonts w:ascii="Courier New" w:eastAsia="Times New Roman" w:hAnsi="Courier New" w:cs="Courier New"/>
          <w:b/>
          <w:bCs/>
          <w:color w:val="008000"/>
          <w:sz w:val="20"/>
          <w:lang w:eastAsia="nl-NL"/>
        </w:rPr>
        <w:t>&gt;</w:t>
      </w:r>
    </w:p>
    <w:p w14:paraId="211748D7"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http://id.school/eck/schemas/v1_0/retrieveEckIdBatch</w:t>
      </w:r>
    </w:p>
    <w:p w14:paraId="1552260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&lt;/a:Action&gt;</w:t>
      </w:r>
    </w:p>
    <w:p w14:paraId="0B892CF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&lt;a:From</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soapenv:mustUnderstand=</w:t>
      </w:r>
      <w:r w:rsidRPr="00190A5B">
        <w:rPr>
          <w:rFonts w:ascii="Courier New" w:eastAsia="Times New Roman" w:hAnsi="Courier New" w:cs="Courier New"/>
          <w:color w:val="BA2121"/>
          <w:sz w:val="20"/>
          <w:lang w:eastAsia="nl-NL"/>
        </w:rPr>
        <w:t>"1"</w:t>
      </w:r>
      <w:r w:rsidRPr="00190A5B">
        <w:rPr>
          <w:rFonts w:ascii="Courier New" w:eastAsia="Times New Roman" w:hAnsi="Courier New" w:cs="Courier New"/>
          <w:b/>
          <w:bCs/>
          <w:color w:val="008000"/>
          <w:sz w:val="20"/>
          <w:lang w:eastAsia="nl-NL"/>
        </w:rPr>
        <w:t>&gt;</w:t>
      </w:r>
    </w:p>
    <w:p w14:paraId="288FAEF8"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&lt;a:Address&gt;</w:t>
      </w:r>
    </w:p>
    <w:p w14:paraId="2B381764" w14:textId="569B59CC"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21E6331E"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&lt;/a:Address&gt;</w:t>
      </w:r>
    </w:p>
    <w:p w14:paraId="1743CCE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&lt;/a:From&gt;</w:t>
      </w:r>
    </w:p>
    <w:p w14:paraId="1F19A7C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&lt;a:MessageID</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soapenv:mustUnderstand=</w:t>
      </w:r>
      <w:r w:rsidRPr="00190A5B">
        <w:rPr>
          <w:rFonts w:ascii="Courier New" w:eastAsia="Times New Roman" w:hAnsi="Courier New" w:cs="Courier New"/>
          <w:color w:val="BA2121"/>
          <w:sz w:val="20"/>
          <w:lang w:eastAsia="nl-NL"/>
        </w:rPr>
        <w:t>"1"</w:t>
      </w:r>
      <w:r w:rsidRPr="00190A5B">
        <w:rPr>
          <w:rFonts w:ascii="Courier New" w:eastAsia="Times New Roman" w:hAnsi="Courier New" w:cs="Courier New"/>
          <w:b/>
          <w:bCs/>
          <w:color w:val="008000"/>
          <w:sz w:val="20"/>
          <w:lang w:eastAsia="nl-NL"/>
        </w:rPr>
        <w:t>&gt;</w:t>
      </w:r>
    </w:p>
    <w:p w14:paraId="3646EEB6"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uuid:4e2a772e-6b6b-4dcf-ab15-58193678e69a</w:t>
      </w:r>
    </w:p>
    <w:p w14:paraId="5A409F6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&lt;/a:MessageID&gt;</w:t>
      </w:r>
    </w:p>
    <w:p w14:paraId="7C2FD96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&lt;a:To</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soapenv:mustUnderstand=</w:t>
      </w:r>
      <w:r w:rsidRPr="00190A5B">
        <w:rPr>
          <w:rFonts w:ascii="Courier New" w:eastAsia="Times New Roman" w:hAnsi="Courier New" w:cs="Courier New"/>
          <w:color w:val="BA2121"/>
          <w:sz w:val="20"/>
          <w:lang w:eastAsia="nl-NL"/>
        </w:rPr>
        <w:t>"1"</w:t>
      </w:r>
      <w:r w:rsidRPr="00190A5B">
        <w:rPr>
          <w:rFonts w:ascii="Courier New" w:eastAsia="Times New Roman" w:hAnsi="Courier New" w:cs="Courier New"/>
          <w:b/>
          <w:bCs/>
          <w:color w:val="008000"/>
          <w:sz w:val="20"/>
          <w:lang w:eastAsia="nl-NL"/>
        </w:rPr>
        <w:t>&gt;</w:t>
      </w:r>
    </w:p>
    <w:p w14:paraId="52B34976"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https://service-a.id.school/eck/ws/201509</w:t>
      </w:r>
    </w:p>
    <w:p w14:paraId="43160B02"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&lt;/a:To&gt;</w:t>
      </w:r>
    </w:p>
    <w:p w14:paraId="3FB12F1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&lt;/soapenv:Header&gt;</w:t>
      </w:r>
    </w:p>
    <w:p w14:paraId="0B680CE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&lt;soapenv:Body&gt;</w:t>
      </w:r>
    </w:p>
    <w:p w14:paraId="31C4A0D6"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&lt;v1:retrieveEckIdBatchRequest&gt;</w:t>
      </w:r>
    </w:p>
    <w:p w14:paraId="5F5B092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lastRenderedPageBreak/>
        <w:t xml:space="preserve">         </w:t>
      </w:r>
      <w:r w:rsidRPr="00190A5B">
        <w:rPr>
          <w:rFonts w:ascii="Courier New" w:eastAsia="Times New Roman" w:hAnsi="Courier New" w:cs="Courier New"/>
          <w:b/>
          <w:bCs/>
          <w:color w:val="008000"/>
          <w:sz w:val="20"/>
          <w:lang w:eastAsia="nl-NL"/>
        </w:rPr>
        <w:t>&lt;v1:batchIdentifier&gt;</w:t>
      </w:r>
      <w:r w:rsidRPr="00190A5B">
        <w:rPr>
          <w:rFonts w:ascii="Courier New" w:eastAsia="Times New Roman" w:hAnsi="Courier New" w:cs="Courier New"/>
          <w:sz w:val="20"/>
          <w:lang w:eastAsia="nl-NL"/>
        </w:rPr>
        <w:t>2016062216374691e0ed3ba7544c71ac7856be9279f15f</w:t>
      </w:r>
      <w:r w:rsidRPr="00190A5B">
        <w:rPr>
          <w:rFonts w:ascii="Courier New" w:eastAsia="Times New Roman" w:hAnsi="Courier New" w:cs="Courier New"/>
          <w:b/>
          <w:bCs/>
          <w:color w:val="008000"/>
          <w:sz w:val="20"/>
          <w:lang w:eastAsia="nl-NL"/>
        </w:rPr>
        <w:t>&lt;/v1:batchIdentifier&gt;</w:t>
      </w:r>
    </w:p>
    <w:p w14:paraId="427C28F0"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&lt;/v1:retrieveEckIdBatchRequest&gt;</w:t>
      </w:r>
    </w:p>
    <w:p w14:paraId="303B695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&lt;/soapenv:Body&gt;</w:t>
      </w:r>
    </w:p>
    <w:p w14:paraId="7245D70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&lt;/soapenv:Envelope&gt;</w:t>
      </w:r>
    </w:p>
    <w:p w14:paraId="434AF9BD" w14:textId="10B6D16D" w:rsidR="00190A5B" w:rsidRDefault="00190A5B" w:rsidP="00190A5B">
      <w:pPr>
        <w:rPr>
          <w:lang w:val="en-US"/>
        </w:rPr>
      </w:pPr>
    </w:p>
    <w:p w14:paraId="508CF699" w14:textId="4DF1FA57" w:rsidR="00190A5B" w:rsidRDefault="00190A5B" w:rsidP="00190A5B">
      <w:pPr>
        <w:pStyle w:val="Kop3"/>
        <w:rPr>
          <w:lang w:val="en-US"/>
        </w:rPr>
      </w:pPr>
      <w:bookmarkStart w:id="25" w:name="_Toc454378071"/>
      <w:r>
        <w:rPr>
          <w:lang w:val="en-US"/>
        </w:rPr>
        <w:t>Retrieve batch response</w:t>
      </w:r>
      <w:bookmarkEnd w:id="25"/>
    </w:p>
    <w:p w14:paraId="373FB433"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&lt;soap:Envelope</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xmlns:soap=</w:t>
      </w:r>
      <w:r w:rsidRPr="00190A5B">
        <w:rPr>
          <w:rFonts w:ascii="Courier New" w:eastAsia="Times New Roman" w:hAnsi="Courier New" w:cs="Courier New"/>
          <w:color w:val="BA2121"/>
          <w:sz w:val="20"/>
          <w:lang w:eastAsia="nl-NL"/>
        </w:rPr>
        <w:t>"http://schemas.xmlsoap.org/soap/envelope/"</w:t>
      </w:r>
      <w:r w:rsidRPr="00190A5B">
        <w:rPr>
          <w:rFonts w:ascii="Courier New" w:eastAsia="Times New Roman" w:hAnsi="Courier New" w:cs="Courier New"/>
          <w:b/>
          <w:bCs/>
          <w:color w:val="008000"/>
          <w:sz w:val="20"/>
          <w:lang w:eastAsia="nl-NL"/>
        </w:rPr>
        <w:t>&gt;</w:t>
      </w:r>
    </w:p>
    <w:p w14:paraId="21F0E4E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&lt;soap:Header&gt;</w:t>
      </w:r>
    </w:p>
    <w:p w14:paraId="318ABD6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&lt;Action</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3291BEF6"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http://id.school/eck/schemas/v1_0/SchoolID/retrieveEckIdBatchResponse</w:t>
      </w:r>
    </w:p>
    <w:p w14:paraId="1C57BE5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&lt;/Action&gt;</w:t>
      </w:r>
    </w:p>
    <w:p w14:paraId="6D2D89F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&lt;MessageID</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071370DA"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urn:uuid:5cd37eef-cb58-4b2c-b8bc-6ccf4cc479ea</w:t>
      </w:r>
    </w:p>
    <w:p w14:paraId="0FDD08AE"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&lt;/MessageID&gt;</w:t>
      </w:r>
    </w:p>
    <w:p w14:paraId="2DA2B88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&lt;To</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568CF6AB" w14:textId="078C0DA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12345678901234567890</w:t>
      </w:r>
    </w:p>
    <w:p w14:paraId="78DFD4B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&lt;/To&gt;</w:t>
      </w:r>
    </w:p>
    <w:p w14:paraId="3DF12F9A"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&lt;RelatesTo</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68BBF1C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uuid:4e2a772e-6b6b-4dcf-ab15-58193678e69a</w:t>
      </w:r>
    </w:p>
    <w:p w14:paraId="0D380A8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&lt;/RelatesTo&gt;</w:t>
      </w:r>
    </w:p>
    <w:p w14:paraId="39F9D58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&lt;From</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"http://www.w3.org/2005/08/addressing"</w:t>
      </w:r>
      <w:r w:rsidRPr="00190A5B">
        <w:rPr>
          <w:rFonts w:ascii="Courier New" w:eastAsia="Times New Roman" w:hAnsi="Courier New" w:cs="Courier New"/>
          <w:b/>
          <w:bCs/>
          <w:color w:val="008000"/>
          <w:sz w:val="20"/>
          <w:lang w:eastAsia="nl-NL"/>
        </w:rPr>
        <w:t>&gt;</w:t>
      </w:r>
    </w:p>
    <w:p w14:paraId="40829EF9"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&lt;Address&gt;</w:t>
      </w:r>
    </w:p>
    <w:p w14:paraId="6E198FFE" w14:textId="2B384F2F"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http://www.w3.org/2005/08/addressing/anonymous?oin=</w:t>
      </w:r>
      <w:r w:rsidR="00841FFC">
        <w:rPr>
          <w:rFonts w:ascii="Courier New" w:eastAsia="Times New Roman" w:hAnsi="Courier New" w:cs="Courier New"/>
          <w:sz w:val="20"/>
          <w:lang w:eastAsia="nl-NL"/>
        </w:rPr>
        <w:t xml:space="preserve"> 00000003272400000000</w:t>
      </w:r>
    </w:p>
    <w:p w14:paraId="65B605C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&lt;/Address&gt;</w:t>
      </w:r>
    </w:p>
    <w:p w14:paraId="13094D23"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&lt;/From&gt;</w:t>
      </w:r>
    </w:p>
    <w:p w14:paraId="66E0EC03"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&lt;/soap:Header&gt;</w:t>
      </w:r>
    </w:p>
    <w:p w14:paraId="5DCB270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&lt;soap:Body&gt;</w:t>
      </w:r>
    </w:p>
    <w:p w14:paraId="55A5F025"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&lt;retrieveEckIdBatchResponse</w:t>
      </w: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color w:val="7D9029"/>
          <w:sz w:val="20"/>
          <w:lang w:eastAsia="nl-NL"/>
        </w:rPr>
        <w:t>xmlns=</w:t>
      </w:r>
      <w:r w:rsidRPr="00190A5B">
        <w:rPr>
          <w:rFonts w:ascii="Courier New" w:eastAsia="Times New Roman" w:hAnsi="Courier New" w:cs="Courier New"/>
          <w:color w:val="BA2121"/>
          <w:sz w:val="20"/>
          <w:lang w:eastAsia="nl-NL"/>
        </w:rPr>
        <w:t>"http://id.school/eck/schemas/v1_0"</w:t>
      </w:r>
      <w:r w:rsidRPr="00190A5B">
        <w:rPr>
          <w:rFonts w:ascii="Courier New" w:eastAsia="Times New Roman" w:hAnsi="Courier New" w:cs="Courier New"/>
          <w:b/>
          <w:bCs/>
          <w:color w:val="008000"/>
          <w:sz w:val="20"/>
          <w:lang w:eastAsia="nl-NL"/>
        </w:rPr>
        <w:t>&gt;</w:t>
      </w:r>
    </w:p>
    <w:p w14:paraId="59FA8DC9"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7C1E49C2"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&lt;index&gt;</w:t>
      </w:r>
      <w:r w:rsidRPr="00190A5B">
        <w:rPr>
          <w:rFonts w:ascii="Courier New" w:eastAsia="Times New Roman" w:hAnsi="Courier New" w:cs="Courier New"/>
          <w:sz w:val="20"/>
          <w:lang w:eastAsia="nl-NL"/>
        </w:rPr>
        <w:t>1</w:t>
      </w:r>
      <w:r w:rsidRPr="00190A5B">
        <w:rPr>
          <w:rFonts w:ascii="Courier New" w:eastAsia="Times New Roman" w:hAnsi="Courier New" w:cs="Courier New"/>
          <w:b/>
          <w:bCs/>
          <w:color w:val="008000"/>
          <w:sz w:val="20"/>
          <w:lang w:eastAsia="nl-NL"/>
        </w:rPr>
        <w:t>&lt;/index&gt;</w:t>
      </w:r>
    </w:p>
    <w:p w14:paraId="31008D57"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&lt;eckId&gt;</w:t>
      </w:r>
      <w:r w:rsidRPr="00190A5B">
        <w:rPr>
          <w:rFonts w:ascii="Courier New" w:eastAsia="Times New Roman" w:hAnsi="Courier New" w:cs="Courier New"/>
          <w:sz w:val="20"/>
          <w:lang w:eastAsia="nl-NL"/>
        </w:rPr>
        <w:t>https://id.school/pilot/bcd2a9...12b5b3</w:t>
      </w:r>
      <w:r w:rsidRPr="00190A5B">
        <w:rPr>
          <w:rFonts w:ascii="Courier New" w:eastAsia="Times New Roman" w:hAnsi="Courier New" w:cs="Courier New"/>
          <w:b/>
          <w:bCs/>
          <w:color w:val="008000"/>
          <w:sz w:val="20"/>
          <w:lang w:eastAsia="nl-NL"/>
        </w:rPr>
        <w:t>&lt;/eckId&gt;</w:t>
      </w:r>
    </w:p>
    <w:p w14:paraId="7D3B11CD"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5E26E573"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153D4FE9"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&lt;index&gt;</w:t>
      </w:r>
      <w:r w:rsidRPr="00190A5B">
        <w:rPr>
          <w:rFonts w:ascii="Courier New" w:eastAsia="Times New Roman" w:hAnsi="Courier New" w:cs="Courier New"/>
          <w:sz w:val="20"/>
          <w:lang w:eastAsia="nl-NL"/>
        </w:rPr>
        <w:t>3</w:t>
      </w:r>
      <w:r w:rsidRPr="00190A5B">
        <w:rPr>
          <w:rFonts w:ascii="Courier New" w:eastAsia="Times New Roman" w:hAnsi="Courier New" w:cs="Courier New"/>
          <w:b/>
          <w:bCs/>
          <w:color w:val="008000"/>
          <w:sz w:val="20"/>
          <w:lang w:eastAsia="nl-NL"/>
        </w:rPr>
        <w:t>&lt;/index&gt;</w:t>
      </w:r>
    </w:p>
    <w:p w14:paraId="6C2F5D08"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&lt;eckId&gt;</w:t>
      </w:r>
      <w:r w:rsidRPr="00190A5B">
        <w:rPr>
          <w:rFonts w:ascii="Courier New" w:eastAsia="Times New Roman" w:hAnsi="Courier New" w:cs="Courier New"/>
          <w:sz w:val="20"/>
          <w:lang w:eastAsia="nl-NL"/>
        </w:rPr>
        <w:t>https://id.school/pilot/6f4411...fb2cbb</w:t>
      </w:r>
      <w:r w:rsidRPr="00190A5B">
        <w:rPr>
          <w:rFonts w:ascii="Courier New" w:eastAsia="Times New Roman" w:hAnsi="Courier New" w:cs="Courier New"/>
          <w:b/>
          <w:bCs/>
          <w:color w:val="008000"/>
          <w:sz w:val="20"/>
          <w:lang w:eastAsia="nl-NL"/>
        </w:rPr>
        <w:t>&lt;/eckId&gt;</w:t>
      </w:r>
    </w:p>
    <w:p w14:paraId="7010EF5E"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54BBE5E7"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476FB964"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&lt;index&gt;</w:t>
      </w:r>
      <w:r w:rsidRPr="00190A5B">
        <w:rPr>
          <w:rFonts w:ascii="Courier New" w:eastAsia="Times New Roman" w:hAnsi="Courier New" w:cs="Courier New"/>
          <w:sz w:val="20"/>
          <w:lang w:eastAsia="nl-NL"/>
        </w:rPr>
        <w:t>5</w:t>
      </w:r>
      <w:r w:rsidRPr="00190A5B">
        <w:rPr>
          <w:rFonts w:ascii="Courier New" w:eastAsia="Times New Roman" w:hAnsi="Courier New" w:cs="Courier New"/>
          <w:b/>
          <w:bCs/>
          <w:color w:val="008000"/>
          <w:sz w:val="20"/>
          <w:lang w:eastAsia="nl-NL"/>
        </w:rPr>
        <w:t>&lt;/index&gt;</w:t>
      </w:r>
    </w:p>
    <w:p w14:paraId="24280F7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&lt;eckId&gt;</w:t>
      </w:r>
      <w:r w:rsidRPr="00190A5B">
        <w:rPr>
          <w:rFonts w:ascii="Courier New" w:eastAsia="Times New Roman" w:hAnsi="Courier New" w:cs="Courier New"/>
          <w:sz w:val="20"/>
          <w:lang w:eastAsia="nl-NL"/>
        </w:rPr>
        <w:t>https://id.school/pilot/50e115...212395</w:t>
      </w:r>
      <w:r w:rsidRPr="00190A5B">
        <w:rPr>
          <w:rFonts w:ascii="Courier New" w:eastAsia="Times New Roman" w:hAnsi="Courier New" w:cs="Courier New"/>
          <w:b/>
          <w:bCs/>
          <w:color w:val="008000"/>
          <w:sz w:val="20"/>
          <w:lang w:eastAsia="nl-NL"/>
        </w:rPr>
        <w:t>&lt;/eckId&gt;</w:t>
      </w:r>
    </w:p>
    <w:p w14:paraId="2FE51AE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0346A468"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481DE6FF"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&lt;index&gt;</w:t>
      </w:r>
      <w:r w:rsidRPr="00190A5B">
        <w:rPr>
          <w:rFonts w:ascii="Courier New" w:eastAsia="Times New Roman" w:hAnsi="Courier New" w:cs="Courier New"/>
          <w:sz w:val="20"/>
          <w:lang w:eastAsia="nl-NL"/>
        </w:rPr>
        <w:t>7</w:t>
      </w:r>
      <w:r w:rsidRPr="00190A5B">
        <w:rPr>
          <w:rFonts w:ascii="Courier New" w:eastAsia="Times New Roman" w:hAnsi="Courier New" w:cs="Courier New"/>
          <w:b/>
          <w:bCs/>
          <w:color w:val="008000"/>
          <w:sz w:val="20"/>
          <w:lang w:eastAsia="nl-NL"/>
        </w:rPr>
        <w:t>&lt;/index&gt;</w:t>
      </w:r>
    </w:p>
    <w:p w14:paraId="3E33ADD7"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lastRenderedPageBreak/>
        <w:t xml:space="preserve">            </w:t>
      </w:r>
      <w:r w:rsidRPr="00190A5B">
        <w:rPr>
          <w:rFonts w:ascii="Courier New" w:eastAsia="Times New Roman" w:hAnsi="Courier New" w:cs="Courier New"/>
          <w:b/>
          <w:bCs/>
          <w:color w:val="008000"/>
          <w:sz w:val="20"/>
          <w:lang w:eastAsia="nl-NL"/>
        </w:rPr>
        <w:t>&lt;eckId&gt;</w:t>
      </w:r>
      <w:r w:rsidRPr="00190A5B">
        <w:rPr>
          <w:rFonts w:ascii="Courier New" w:eastAsia="Times New Roman" w:hAnsi="Courier New" w:cs="Courier New"/>
          <w:sz w:val="20"/>
          <w:lang w:eastAsia="nl-NL"/>
        </w:rPr>
        <w:t>https://id.school/pilot/742668...b6cb4</w:t>
      </w:r>
      <w:r w:rsidRPr="00190A5B">
        <w:rPr>
          <w:rFonts w:ascii="Courier New" w:eastAsia="Times New Roman" w:hAnsi="Courier New" w:cs="Courier New"/>
          <w:b/>
          <w:bCs/>
          <w:color w:val="008000"/>
          <w:sz w:val="20"/>
          <w:lang w:eastAsia="nl-NL"/>
        </w:rPr>
        <w:t>&lt;/eckId&gt;</w:t>
      </w:r>
    </w:p>
    <w:p w14:paraId="5FA0DC7B"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&lt;/success&gt;</w:t>
      </w:r>
    </w:p>
    <w:p w14:paraId="3937508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&lt;/retrieveEckIdBatchResponse&gt;</w:t>
      </w:r>
    </w:p>
    <w:p w14:paraId="1A19D9FC"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sz w:val="20"/>
          <w:lang w:eastAsia="nl-NL"/>
        </w:rPr>
        <w:t xml:space="preserve">   </w:t>
      </w:r>
      <w:r w:rsidRPr="00190A5B">
        <w:rPr>
          <w:rFonts w:ascii="Courier New" w:eastAsia="Times New Roman" w:hAnsi="Courier New" w:cs="Courier New"/>
          <w:b/>
          <w:bCs/>
          <w:color w:val="008000"/>
          <w:sz w:val="20"/>
          <w:lang w:eastAsia="nl-NL"/>
        </w:rPr>
        <w:t>&lt;/soap:Body&gt;</w:t>
      </w:r>
    </w:p>
    <w:p w14:paraId="6CCC6B31" w14:textId="77777777" w:rsidR="00190A5B" w:rsidRPr="00190A5B" w:rsidRDefault="00190A5B" w:rsidP="00190A5B">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190A5B">
        <w:rPr>
          <w:rFonts w:ascii="Courier New" w:eastAsia="Times New Roman" w:hAnsi="Courier New" w:cs="Courier New"/>
          <w:b/>
          <w:bCs/>
          <w:color w:val="008000"/>
          <w:sz w:val="20"/>
          <w:lang w:eastAsia="nl-NL"/>
        </w:rPr>
        <w:t>&lt;/soap:Envelope&gt;</w:t>
      </w:r>
    </w:p>
    <w:p w14:paraId="571DBD63" w14:textId="77777777" w:rsidR="00190A5B" w:rsidRPr="00190A5B" w:rsidRDefault="00190A5B" w:rsidP="00190A5B">
      <w:pPr>
        <w:rPr>
          <w:lang w:val="en-US"/>
        </w:rPr>
      </w:pPr>
    </w:p>
    <w:p w14:paraId="2C5BDC02" w14:textId="77777777" w:rsidR="00190A5B" w:rsidRPr="00CB6C56" w:rsidRDefault="00190A5B" w:rsidP="00CB6C56">
      <w:pPr>
        <w:rPr>
          <w:lang w:val="en-US"/>
        </w:rPr>
      </w:pPr>
    </w:p>
    <w:p w14:paraId="2F9F5E73" w14:textId="6F9CF8EB" w:rsidR="00710BD2" w:rsidRPr="00BF3159" w:rsidRDefault="00710BD2" w:rsidP="00710BD2">
      <w:pPr>
        <w:pStyle w:val="Kop1"/>
        <w:rPr>
          <w:noProof/>
          <w:lang w:val="en-US"/>
        </w:rPr>
      </w:pPr>
      <w:bookmarkStart w:id="26" w:name="_Toc454378072"/>
      <w:r w:rsidRPr="00BF3159">
        <w:rPr>
          <w:noProof/>
          <w:lang w:val="en-US"/>
        </w:rPr>
        <w:lastRenderedPageBreak/>
        <w:t>Common types</w:t>
      </w:r>
      <w:bookmarkEnd w:id="26"/>
    </w:p>
    <w:tbl>
      <w:tblPr>
        <w:tblStyle w:val="Onopgemaaktetabel2"/>
        <w:tblW w:w="0" w:type="auto"/>
        <w:tblLook w:val="04A0" w:firstRow="1" w:lastRow="0" w:firstColumn="1" w:lastColumn="0" w:noHBand="0" w:noVBand="1"/>
      </w:tblPr>
      <w:tblGrid>
        <w:gridCol w:w="1980"/>
        <w:gridCol w:w="6946"/>
      </w:tblGrid>
      <w:tr w:rsidR="00710BD2" w:rsidRPr="00BF3159" w14:paraId="7EA03D32" w14:textId="77777777" w:rsidTr="00733E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0DCB737" w14:textId="32141661" w:rsidR="00710BD2" w:rsidRPr="00BF3159" w:rsidRDefault="00710BD2" w:rsidP="00733E7C">
            <w:pPr>
              <w:rPr>
                <w:noProof/>
                <w:sz w:val="20"/>
                <w:lang w:val="en-US"/>
              </w:rPr>
            </w:pPr>
            <w:r w:rsidRPr="00BF3159">
              <w:rPr>
                <w:noProof/>
                <w:sz w:val="20"/>
                <w:lang w:val="en-US"/>
              </w:rPr>
              <w:t>Name</w:t>
            </w:r>
          </w:p>
        </w:tc>
        <w:tc>
          <w:tcPr>
            <w:tcW w:w="6946" w:type="dxa"/>
          </w:tcPr>
          <w:p w14:paraId="6E6DA001" w14:textId="711AD486" w:rsidR="00710BD2" w:rsidRPr="00BF3159" w:rsidRDefault="00710BD2" w:rsidP="00733E7C">
            <w:pPr>
              <w:cnfStyle w:val="100000000000" w:firstRow="1" w:lastRow="0" w:firstColumn="0" w:lastColumn="0" w:oddVBand="0" w:evenVBand="0" w:oddHBand="0" w:evenHBand="0" w:firstRowFirstColumn="0" w:firstRowLastColumn="0" w:lastRowFirstColumn="0" w:lastRowLastColumn="0"/>
              <w:rPr>
                <w:b w:val="0"/>
                <w:noProof/>
                <w:sz w:val="20"/>
                <w:lang w:val="en-US"/>
              </w:rPr>
            </w:pPr>
            <w:r w:rsidRPr="00BF3159">
              <w:rPr>
                <w:b w:val="0"/>
                <w:noProof/>
                <w:sz w:val="20"/>
                <w:lang w:val="en-US"/>
              </w:rPr>
              <w:t>HPgn</w:t>
            </w:r>
          </w:p>
        </w:tc>
      </w:tr>
      <w:tr w:rsidR="00710BD2" w:rsidRPr="00BF3159" w14:paraId="3C3F6EBD" w14:textId="77777777" w:rsidTr="00733E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458AAA9" w14:textId="5EBBD65D" w:rsidR="00710BD2" w:rsidRPr="00BF3159" w:rsidRDefault="00710BD2" w:rsidP="00733E7C">
            <w:pPr>
              <w:rPr>
                <w:noProof/>
                <w:sz w:val="20"/>
                <w:lang w:val="en-US"/>
              </w:rPr>
            </w:pPr>
            <w:r w:rsidRPr="00BF3159">
              <w:rPr>
                <w:noProof/>
                <w:sz w:val="20"/>
                <w:lang w:val="en-US"/>
              </w:rPr>
              <w:t>Fields</w:t>
            </w:r>
          </w:p>
        </w:tc>
        <w:tc>
          <w:tcPr>
            <w:tcW w:w="6946" w:type="dxa"/>
          </w:tcPr>
          <w:p w14:paraId="38980D35" w14:textId="4654ADA9" w:rsidR="00710BD2" w:rsidRPr="00BF3159" w:rsidRDefault="00710BD2" w:rsidP="00733E7C">
            <w:pPr>
              <w:cnfStyle w:val="000000100000" w:firstRow="0" w:lastRow="0" w:firstColumn="0" w:lastColumn="0" w:oddVBand="0" w:evenVBand="0" w:oddHBand="1" w:evenHBand="0" w:firstRowFirstColumn="0" w:firstRowLastColumn="0" w:lastRowFirstColumn="0" w:lastRowLastColumn="0"/>
              <w:rPr>
                <w:noProof/>
                <w:sz w:val="20"/>
                <w:lang w:val="en-US"/>
              </w:rPr>
            </w:pPr>
            <w:r w:rsidRPr="00BF3159">
              <w:rPr>
                <w:noProof/>
                <w:sz w:val="20"/>
                <w:lang w:val="en-US"/>
              </w:rPr>
              <w:t>xsd:string</w:t>
            </w:r>
          </w:p>
        </w:tc>
      </w:tr>
      <w:tr w:rsidR="00710BD2" w:rsidRPr="00BF3159" w14:paraId="76704647" w14:textId="77777777" w:rsidTr="00733E7C">
        <w:tc>
          <w:tcPr>
            <w:cnfStyle w:val="001000000000" w:firstRow="0" w:lastRow="0" w:firstColumn="1" w:lastColumn="0" w:oddVBand="0" w:evenVBand="0" w:oddHBand="0" w:evenHBand="0" w:firstRowFirstColumn="0" w:firstRowLastColumn="0" w:lastRowFirstColumn="0" w:lastRowLastColumn="0"/>
            <w:tcW w:w="1980" w:type="dxa"/>
          </w:tcPr>
          <w:p w14:paraId="6888233F" w14:textId="2B8C0CB6" w:rsidR="00710BD2" w:rsidRPr="00BF3159" w:rsidRDefault="00710BD2" w:rsidP="00733E7C">
            <w:pPr>
              <w:rPr>
                <w:noProof/>
                <w:sz w:val="20"/>
                <w:lang w:val="en-US"/>
              </w:rPr>
            </w:pPr>
            <w:r w:rsidRPr="00BF3159">
              <w:rPr>
                <w:noProof/>
                <w:sz w:val="20"/>
                <w:lang w:val="en-US"/>
              </w:rPr>
              <w:t>Constraints</w:t>
            </w:r>
          </w:p>
        </w:tc>
        <w:tc>
          <w:tcPr>
            <w:tcW w:w="6946" w:type="dxa"/>
          </w:tcPr>
          <w:p w14:paraId="49BD18E1" w14:textId="52C49519" w:rsidR="00710BD2" w:rsidRPr="00BF3159" w:rsidRDefault="007A3C26" w:rsidP="00710BD2">
            <w:pPr>
              <w:pStyle w:val="Lijstalinea"/>
              <w:numPr>
                <w:ilvl w:val="0"/>
                <w:numId w:val="15"/>
              </w:numPr>
              <w:cnfStyle w:val="000000000000" w:firstRow="0" w:lastRow="0" w:firstColumn="0" w:lastColumn="0" w:oddVBand="0" w:evenVBand="0" w:oddHBand="0" w:evenHBand="0" w:firstRowFirstColumn="0" w:firstRowLastColumn="0" w:lastRowFirstColumn="0" w:lastRowLastColumn="0"/>
              <w:rPr>
                <w:noProof/>
                <w:sz w:val="20"/>
                <w:lang w:val="en-US"/>
              </w:rPr>
            </w:pPr>
            <w:r>
              <w:rPr>
                <w:noProof/>
                <w:sz w:val="20"/>
                <w:lang w:val="en-US"/>
              </w:rPr>
              <w:t>Consists of 64 hex characters ([0-9][A-Z][[a-z]){64}</w:t>
            </w:r>
          </w:p>
        </w:tc>
      </w:tr>
      <w:tr w:rsidR="00710BD2" w:rsidRPr="00BF3159" w14:paraId="1502BC13" w14:textId="77777777" w:rsidTr="00733E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C450A21" w14:textId="47D619DF" w:rsidR="00710BD2" w:rsidRPr="00BF3159" w:rsidRDefault="00710BD2" w:rsidP="00733E7C">
            <w:pPr>
              <w:rPr>
                <w:noProof/>
                <w:sz w:val="20"/>
                <w:lang w:val="en-US"/>
              </w:rPr>
            </w:pPr>
            <w:r w:rsidRPr="00BF3159">
              <w:rPr>
                <w:noProof/>
                <w:sz w:val="20"/>
                <w:lang w:val="en-US"/>
              </w:rPr>
              <w:t>Remarks</w:t>
            </w:r>
          </w:p>
        </w:tc>
        <w:tc>
          <w:tcPr>
            <w:tcW w:w="6946" w:type="dxa"/>
          </w:tcPr>
          <w:p w14:paraId="63BE424F" w14:textId="2E911368" w:rsidR="00710BD2" w:rsidRPr="00BF3159" w:rsidRDefault="00710BD2" w:rsidP="00710BD2">
            <w:pPr>
              <w:cnfStyle w:val="000000100000" w:firstRow="0" w:lastRow="0" w:firstColumn="0" w:lastColumn="0" w:oddVBand="0" w:evenVBand="0" w:oddHBand="1" w:evenHBand="0" w:firstRowFirstColumn="0" w:firstRowLastColumn="0" w:lastRowFirstColumn="0" w:lastRowLastColumn="0"/>
              <w:rPr>
                <w:noProof/>
                <w:sz w:val="20"/>
                <w:lang w:val="en-US"/>
              </w:rPr>
            </w:pPr>
            <w:r w:rsidRPr="00BF3159">
              <w:rPr>
                <w:noProof/>
                <w:sz w:val="20"/>
                <w:lang w:val="en-US"/>
              </w:rPr>
              <w:t xml:space="preserve">Contains the result of the prescribed hash function SCrypt </w:t>
            </w:r>
          </w:p>
        </w:tc>
      </w:tr>
    </w:tbl>
    <w:p w14:paraId="74065471" w14:textId="752A2065" w:rsidR="00710BD2" w:rsidRPr="00BF3159" w:rsidRDefault="00710BD2" w:rsidP="00C24302">
      <w:pPr>
        <w:rPr>
          <w:noProof/>
          <w:lang w:val="en-US"/>
        </w:rPr>
      </w:pPr>
    </w:p>
    <w:tbl>
      <w:tblPr>
        <w:tblStyle w:val="Onopgemaaktetabel2"/>
        <w:tblW w:w="0" w:type="auto"/>
        <w:tblLook w:val="04A0" w:firstRow="1" w:lastRow="0" w:firstColumn="1" w:lastColumn="0" w:noHBand="0" w:noVBand="1"/>
      </w:tblPr>
      <w:tblGrid>
        <w:gridCol w:w="1980"/>
        <w:gridCol w:w="6946"/>
      </w:tblGrid>
      <w:tr w:rsidR="00710BD2" w:rsidRPr="00BF3159" w14:paraId="59349519" w14:textId="77777777" w:rsidTr="00733E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7B4A544" w14:textId="77777777" w:rsidR="00710BD2" w:rsidRPr="00BF3159" w:rsidRDefault="00710BD2" w:rsidP="00733E7C">
            <w:pPr>
              <w:rPr>
                <w:noProof/>
                <w:sz w:val="20"/>
                <w:lang w:val="en-US"/>
              </w:rPr>
            </w:pPr>
            <w:r w:rsidRPr="00BF3159">
              <w:rPr>
                <w:noProof/>
                <w:sz w:val="20"/>
                <w:lang w:val="en-US"/>
              </w:rPr>
              <w:t>Name</w:t>
            </w:r>
          </w:p>
        </w:tc>
        <w:tc>
          <w:tcPr>
            <w:tcW w:w="6946" w:type="dxa"/>
          </w:tcPr>
          <w:p w14:paraId="683520B4" w14:textId="18B3ECF5" w:rsidR="00710BD2" w:rsidRPr="00BF3159" w:rsidRDefault="00710BD2" w:rsidP="00733E7C">
            <w:pPr>
              <w:cnfStyle w:val="100000000000" w:firstRow="1" w:lastRow="0" w:firstColumn="0" w:lastColumn="0" w:oddVBand="0" w:evenVBand="0" w:oddHBand="0" w:evenHBand="0" w:firstRowFirstColumn="0" w:firstRowLastColumn="0" w:lastRowFirstColumn="0" w:lastRowLastColumn="0"/>
              <w:rPr>
                <w:b w:val="0"/>
                <w:noProof/>
                <w:sz w:val="20"/>
                <w:lang w:val="en-US"/>
              </w:rPr>
            </w:pPr>
            <w:r w:rsidRPr="00BF3159">
              <w:rPr>
                <w:b w:val="0"/>
                <w:noProof/>
                <w:sz w:val="20"/>
                <w:lang w:val="en-US"/>
              </w:rPr>
              <w:t>EckId</w:t>
            </w:r>
          </w:p>
        </w:tc>
      </w:tr>
      <w:tr w:rsidR="00710BD2" w:rsidRPr="00BF3159" w14:paraId="1E982F68" w14:textId="77777777" w:rsidTr="00733E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148B5A6" w14:textId="77777777" w:rsidR="00710BD2" w:rsidRPr="00BF3159" w:rsidRDefault="00710BD2" w:rsidP="00733E7C">
            <w:pPr>
              <w:rPr>
                <w:noProof/>
                <w:sz w:val="20"/>
                <w:lang w:val="en-US"/>
              </w:rPr>
            </w:pPr>
            <w:r w:rsidRPr="00BF3159">
              <w:rPr>
                <w:noProof/>
                <w:sz w:val="20"/>
                <w:lang w:val="en-US"/>
              </w:rPr>
              <w:t>Fields</w:t>
            </w:r>
          </w:p>
        </w:tc>
        <w:tc>
          <w:tcPr>
            <w:tcW w:w="6946" w:type="dxa"/>
          </w:tcPr>
          <w:p w14:paraId="6D6D8BC6" w14:textId="77777777" w:rsidR="00710BD2" w:rsidRPr="00BF3159" w:rsidRDefault="00710BD2" w:rsidP="00733E7C">
            <w:pPr>
              <w:cnfStyle w:val="000000100000" w:firstRow="0" w:lastRow="0" w:firstColumn="0" w:lastColumn="0" w:oddVBand="0" w:evenVBand="0" w:oddHBand="1" w:evenHBand="0" w:firstRowFirstColumn="0" w:firstRowLastColumn="0" w:lastRowFirstColumn="0" w:lastRowLastColumn="0"/>
              <w:rPr>
                <w:noProof/>
                <w:sz w:val="20"/>
                <w:lang w:val="en-US"/>
              </w:rPr>
            </w:pPr>
            <w:r w:rsidRPr="00BF3159">
              <w:rPr>
                <w:noProof/>
                <w:sz w:val="20"/>
                <w:lang w:val="en-US"/>
              </w:rPr>
              <w:t>xsd:string</w:t>
            </w:r>
          </w:p>
        </w:tc>
      </w:tr>
      <w:tr w:rsidR="00710BD2" w:rsidRPr="00BF3159" w14:paraId="72FA277C" w14:textId="77777777" w:rsidTr="00733E7C">
        <w:tc>
          <w:tcPr>
            <w:cnfStyle w:val="001000000000" w:firstRow="0" w:lastRow="0" w:firstColumn="1" w:lastColumn="0" w:oddVBand="0" w:evenVBand="0" w:oddHBand="0" w:evenHBand="0" w:firstRowFirstColumn="0" w:firstRowLastColumn="0" w:lastRowFirstColumn="0" w:lastRowLastColumn="0"/>
            <w:tcW w:w="1980" w:type="dxa"/>
          </w:tcPr>
          <w:p w14:paraId="4F5F61A7" w14:textId="77777777" w:rsidR="00710BD2" w:rsidRPr="00BF3159" w:rsidRDefault="00710BD2" w:rsidP="00733E7C">
            <w:pPr>
              <w:rPr>
                <w:noProof/>
                <w:sz w:val="20"/>
                <w:lang w:val="en-US"/>
              </w:rPr>
            </w:pPr>
            <w:r w:rsidRPr="00BF3159">
              <w:rPr>
                <w:noProof/>
                <w:sz w:val="20"/>
                <w:lang w:val="en-US"/>
              </w:rPr>
              <w:t>Constraints</w:t>
            </w:r>
          </w:p>
        </w:tc>
        <w:tc>
          <w:tcPr>
            <w:tcW w:w="6946" w:type="dxa"/>
          </w:tcPr>
          <w:p w14:paraId="31DC7ED3" w14:textId="1A014D06" w:rsidR="00710BD2" w:rsidRPr="00BF3159" w:rsidRDefault="00710BD2" w:rsidP="00710BD2">
            <w:pPr>
              <w:pStyle w:val="Lijstalinea"/>
              <w:numPr>
                <w:ilvl w:val="0"/>
                <w:numId w:val="15"/>
              </w:numPr>
              <w:cnfStyle w:val="000000000000" w:firstRow="0" w:lastRow="0" w:firstColumn="0" w:lastColumn="0" w:oddVBand="0" w:evenVBand="0" w:oddHBand="0" w:evenHBand="0" w:firstRowFirstColumn="0" w:firstRowLastColumn="0" w:lastRowFirstColumn="0" w:lastRowLastColumn="0"/>
              <w:rPr>
                <w:noProof/>
                <w:sz w:val="20"/>
                <w:lang w:val="en-US"/>
              </w:rPr>
            </w:pPr>
            <w:r w:rsidRPr="00BF3159">
              <w:rPr>
                <w:noProof/>
                <w:sz w:val="20"/>
                <w:lang w:val="en-US"/>
              </w:rPr>
              <w:t>Is not empty</w:t>
            </w:r>
          </w:p>
        </w:tc>
      </w:tr>
      <w:tr w:rsidR="00710BD2" w:rsidRPr="00BF3159" w14:paraId="0B3B95B0" w14:textId="77777777" w:rsidTr="00733E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1C9C127" w14:textId="77777777" w:rsidR="00710BD2" w:rsidRPr="00BF3159" w:rsidRDefault="00710BD2" w:rsidP="00733E7C">
            <w:pPr>
              <w:rPr>
                <w:noProof/>
                <w:sz w:val="20"/>
                <w:lang w:val="en-US"/>
              </w:rPr>
            </w:pPr>
            <w:r w:rsidRPr="00BF3159">
              <w:rPr>
                <w:noProof/>
                <w:sz w:val="20"/>
                <w:lang w:val="en-US"/>
              </w:rPr>
              <w:t>Remarks</w:t>
            </w:r>
          </w:p>
        </w:tc>
        <w:tc>
          <w:tcPr>
            <w:tcW w:w="6946" w:type="dxa"/>
          </w:tcPr>
          <w:p w14:paraId="3403A772" w14:textId="35ABF846" w:rsidR="00710BD2" w:rsidRPr="00BF3159" w:rsidRDefault="00710BD2" w:rsidP="00733E7C">
            <w:pPr>
              <w:cnfStyle w:val="000000100000" w:firstRow="0" w:lastRow="0" w:firstColumn="0" w:lastColumn="0" w:oddVBand="0" w:evenVBand="0" w:oddHBand="1" w:evenHBand="0" w:firstRowFirstColumn="0" w:firstRowLastColumn="0" w:lastRowFirstColumn="0" w:lastRowLastColumn="0"/>
              <w:rPr>
                <w:noProof/>
                <w:sz w:val="20"/>
                <w:lang w:val="en-US"/>
              </w:rPr>
            </w:pPr>
          </w:p>
        </w:tc>
      </w:tr>
    </w:tbl>
    <w:p w14:paraId="37AA6149" w14:textId="77777777" w:rsidR="00710BD2" w:rsidRPr="00BF3159" w:rsidRDefault="00710BD2" w:rsidP="00C24302">
      <w:pPr>
        <w:rPr>
          <w:noProof/>
          <w:lang w:val="en-US"/>
        </w:rPr>
      </w:pPr>
    </w:p>
    <w:p w14:paraId="4D6C93C0" w14:textId="7D270519" w:rsidR="00710BD2" w:rsidRPr="00BF3159" w:rsidRDefault="00710BD2" w:rsidP="00710BD2">
      <w:pPr>
        <w:pStyle w:val="Kop1"/>
        <w:rPr>
          <w:noProof/>
          <w:lang w:val="en-US"/>
        </w:rPr>
      </w:pPr>
      <w:bookmarkStart w:id="27" w:name="_Toc454378073"/>
      <w:r w:rsidRPr="00BF3159">
        <w:rPr>
          <w:noProof/>
          <w:lang w:val="en-US"/>
        </w:rPr>
        <w:lastRenderedPageBreak/>
        <w:t>Exceptions</w:t>
      </w:r>
      <w:bookmarkEnd w:id="27"/>
    </w:p>
    <w:p w14:paraId="4C722C0D" w14:textId="7425191A" w:rsidR="00D32CAE" w:rsidRPr="00BF3159" w:rsidRDefault="00D32CAE" w:rsidP="00C24302">
      <w:pPr>
        <w:rPr>
          <w:noProof/>
          <w:lang w:val="en-US"/>
        </w:rPr>
      </w:pPr>
      <w:r w:rsidRPr="00BF3159">
        <w:rPr>
          <w:noProof/>
          <w:lang w:val="en-US"/>
        </w:rPr>
        <w:t>Exceptions will be presented by the Nummervoorziening Service as Soap faults. To distinguish the cause Exception of an operation at the client, the element faultactor will hold the specific Exception. In the detail node, a message node is added with additional information regarding the Exception.</w:t>
      </w:r>
    </w:p>
    <w:p w14:paraId="0AF1AA76" w14:textId="77777777" w:rsidR="00D32CAE" w:rsidRPr="00BF3159" w:rsidRDefault="00D32CAE" w:rsidP="00C24302">
      <w:pPr>
        <w:rPr>
          <w:noProof/>
          <w:lang w:val="en-US"/>
        </w:rPr>
      </w:pPr>
    </w:p>
    <w:p w14:paraId="4E40E90A" w14:textId="02B3EA1D" w:rsidR="00D32CAE" w:rsidRPr="00BF3159" w:rsidRDefault="00D32CAE" w:rsidP="00C24302">
      <w:pPr>
        <w:rPr>
          <w:noProof/>
          <w:lang w:val="en-US"/>
        </w:rPr>
      </w:pPr>
      <w:r w:rsidRPr="00BF3159">
        <w:rPr>
          <w:noProof/>
          <w:lang w:val="en-US"/>
        </w:rPr>
        <w:t>Example of a Soap fault as a response from the Nummervoorziening Service (omitting the Soap Headers):</w:t>
      </w:r>
    </w:p>
    <w:p w14:paraId="2B39025F" w14:textId="77777777" w:rsidR="00D32CAE" w:rsidRPr="00BF3159" w:rsidRDefault="00D32CAE" w:rsidP="00C24302">
      <w:pPr>
        <w:rPr>
          <w:noProof/>
          <w:lang w:val="en-US"/>
        </w:rPr>
      </w:pPr>
    </w:p>
    <w:p w14:paraId="0CCF0A11"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b/>
          <w:bCs/>
          <w:color w:val="008000"/>
          <w:sz w:val="20"/>
          <w:lang w:eastAsia="nl-NL"/>
        </w:rPr>
        <w:t>&lt;soap:Envelope</w:t>
      </w: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color w:val="7D9029"/>
          <w:sz w:val="20"/>
          <w:lang w:eastAsia="nl-NL"/>
        </w:rPr>
        <w:t>xmlns:soap=</w:t>
      </w:r>
      <w:r w:rsidRPr="00841FFC">
        <w:rPr>
          <w:rFonts w:ascii="Courier New" w:eastAsia="Times New Roman" w:hAnsi="Courier New" w:cs="Courier New"/>
          <w:color w:val="BA2121"/>
          <w:sz w:val="20"/>
          <w:lang w:eastAsia="nl-NL"/>
        </w:rPr>
        <w:t>"http://schemas.xmlsoap.org/soap/envelope/"</w:t>
      </w:r>
      <w:r w:rsidRPr="00841FFC">
        <w:rPr>
          <w:rFonts w:ascii="Courier New" w:eastAsia="Times New Roman" w:hAnsi="Courier New" w:cs="Courier New"/>
          <w:b/>
          <w:bCs/>
          <w:color w:val="008000"/>
          <w:sz w:val="20"/>
          <w:lang w:eastAsia="nl-NL"/>
        </w:rPr>
        <w:t>&gt;</w:t>
      </w:r>
    </w:p>
    <w:p w14:paraId="7DC1E89E"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&lt;soap:Body&gt;</w:t>
      </w:r>
    </w:p>
    <w:p w14:paraId="1305E951"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&lt;soap:Fault&gt;</w:t>
      </w:r>
    </w:p>
    <w:p w14:paraId="64D47BE6"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&lt;faultcode&gt;</w:t>
      </w:r>
      <w:r w:rsidRPr="00841FFC">
        <w:rPr>
          <w:rFonts w:ascii="Courier New" w:eastAsia="Times New Roman" w:hAnsi="Courier New" w:cs="Courier New"/>
          <w:sz w:val="20"/>
          <w:lang w:eastAsia="nl-NL"/>
        </w:rPr>
        <w:t>soap:SERVER</w:t>
      </w:r>
      <w:r w:rsidRPr="00841FFC">
        <w:rPr>
          <w:rFonts w:ascii="Courier New" w:eastAsia="Times New Roman" w:hAnsi="Courier New" w:cs="Courier New"/>
          <w:b/>
          <w:bCs/>
          <w:color w:val="008000"/>
          <w:sz w:val="20"/>
          <w:lang w:eastAsia="nl-NL"/>
        </w:rPr>
        <w:t>&lt;/faultcode&gt;</w:t>
      </w:r>
    </w:p>
    <w:p w14:paraId="46A21E97"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&lt;faultstring&gt;</w:t>
      </w:r>
      <w:r w:rsidRPr="00841FFC">
        <w:rPr>
          <w:rFonts w:ascii="Courier New" w:eastAsia="Times New Roman" w:hAnsi="Courier New" w:cs="Courier New"/>
          <w:sz w:val="20"/>
          <w:lang w:eastAsia="nl-NL"/>
        </w:rPr>
        <w:t>RetrieveEckIdBatch has thrown an exception while building the response</w:t>
      </w:r>
      <w:r w:rsidRPr="00841FFC">
        <w:rPr>
          <w:rFonts w:ascii="Courier New" w:eastAsia="Times New Roman" w:hAnsi="Courier New" w:cs="Courier New"/>
          <w:b/>
          <w:bCs/>
          <w:color w:val="008000"/>
          <w:sz w:val="20"/>
          <w:lang w:eastAsia="nl-NL"/>
        </w:rPr>
        <w:t>&lt;/faultstring&gt;</w:t>
      </w:r>
    </w:p>
    <w:p w14:paraId="547C603E"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&lt;faultactor&gt;</w:t>
      </w:r>
      <w:r w:rsidRPr="00841FFC">
        <w:rPr>
          <w:rFonts w:ascii="Courier New" w:eastAsia="Times New Roman" w:hAnsi="Courier New" w:cs="Courier New"/>
          <w:sz w:val="20"/>
          <w:lang w:eastAsia="nl-NL"/>
        </w:rPr>
        <w:t>InvalidBatchIdentifierException</w:t>
      </w:r>
      <w:r w:rsidRPr="00841FFC">
        <w:rPr>
          <w:rFonts w:ascii="Courier New" w:eastAsia="Times New Roman" w:hAnsi="Courier New" w:cs="Courier New"/>
          <w:b/>
          <w:bCs/>
          <w:color w:val="008000"/>
          <w:sz w:val="20"/>
          <w:lang w:eastAsia="nl-NL"/>
        </w:rPr>
        <w:t>&lt;/faultactor&gt;</w:t>
      </w:r>
    </w:p>
    <w:p w14:paraId="42851F1D"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&lt;detail&gt;</w:t>
      </w:r>
    </w:p>
    <w:p w14:paraId="0807674B"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&lt;message&gt;</w:t>
      </w:r>
      <w:r w:rsidRPr="00841FFC">
        <w:rPr>
          <w:rFonts w:ascii="Courier New" w:eastAsia="Times New Roman" w:hAnsi="Courier New" w:cs="Courier New"/>
          <w:sz w:val="20"/>
          <w:lang w:eastAsia="nl-NL"/>
        </w:rPr>
        <w:t>Batch with specified identifier does not exist</w:t>
      </w:r>
      <w:r w:rsidRPr="00841FFC">
        <w:rPr>
          <w:rFonts w:ascii="Courier New" w:eastAsia="Times New Roman" w:hAnsi="Courier New" w:cs="Courier New"/>
          <w:b/>
          <w:bCs/>
          <w:color w:val="008000"/>
          <w:sz w:val="20"/>
          <w:lang w:eastAsia="nl-NL"/>
        </w:rPr>
        <w:t>&lt;/message&gt;</w:t>
      </w:r>
    </w:p>
    <w:p w14:paraId="1F124DDD"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&lt;/detail&gt;</w:t>
      </w:r>
    </w:p>
    <w:p w14:paraId="1C41D1CF"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&lt;/soap:Fault&gt;</w:t>
      </w:r>
    </w:p>
    <w:p w14:paraId="241AA05B"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sz w:val="20"/>
          <w:lang w:eastAsia="nl-NL"/>
        </w:rPr>
        <w:t xml:space="preserve">   </w:t>
      </w:r>
      <w:r w:rsidRPr="00841FFC">
        <w:rPr>
          <w:rFonts w:ascii="Courier New" w:eastAsia="Times New Roman" w:hAnsi="Courier New" w:cs="Courier New"/>
          <w:b/>
          <w:bCs/>
          <w:color w:val="008000"/>
          <w:sz w:val="20"/>
          <w:lang w:eastAsia="nl-NL"/>
        </w:rPr>
        <w:t>&lt;/soap:Body&gt;</w:t>
      </w:r>
    </w:p>
    <w:p w14:paraId="2C8698B4" w14:textId="77777777" w:rsidR="00841FFC" w:rsidRPr="00841FFC" w:rsidRDefault="00841FFC" w:rsidP="00841FFC">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Courier New" w:eastAsia="Times New Roman" w:hAnsi="Courier New" w:cs="Courier New"/>
          <w:sz w:val="20"/>
          <w:lang w:eastAsia="nl-NL"/>
        </w:rPr>
      </w:pPr>
      <w:r w:rsidRPr="00841FFC">
        <w:rPr>
          <w:rFonts w:ascii="Courier New" w:eastAsia="Times New Roman" w:hAnsi="Courier New" w:cs="Courier New"/>
          <w:b/>
          <w:bCs/>
          <w:color w:val="008000"/>
          <w:sz w:val="20"/>
          <w:lang w:eastAsia="nl-NL"/>
        </w:rPr>
        <w:t>&lt;/soap:Envelope&gt;</w:t>
      </w:r>
    </w:p>
    <w:p w14:paraId="79083130" w14:textId="15F401B0" w:rsidR="00D32CAE" w:rsidRPr="00BF3159" w:rsidRDefault="00D32CAE" w:rsidP="00C24302">
      <w:pPr>
        <w:rPr>
          <w:noProof/>
          <w:lang w:val="en-US"/>
        </w:rPr>
      </w:pPr>
    </w:p>
    <w:p w14:paraId="4CF17E93" w14:textId="4F2FC748" w:rsidR="007C3DA8" w:rsidRPr="00BF3159" w:rsidRDefault="007C3DA8" w:rsidP="00C24302">
      <w:pPr>
        <w:rPr>
          <w:noProof/>
          <w:lang w:val="en-US"/>
        </w:rPr>
      </w:pPr>
      <w:r w:rsidRPr="00BF3159">
        <w:rPr>
          <w:noProof/>
          <w:lang w:val="en-US"/>
        </w:rPr>
        <w:t>The reference clients will contain code in Java and C# to handle the</w:t>
      </w:r>
      <w:r w:rsidR="002E7AFC" w:rsidRPr="00BF3159">
        <w:rPr>
          <w:noProof/>
          <w:lang w:val="en-US"/>
        </w:rPr>
        <w:t>se faults and distinguish root causes.</w:t>
      </w:r>
    </w:p>
    <w:p w14:paraId="620B27B9" w14:textId="77777777" w:rsidR="007C3DA8" w:rsidRPr="00BF3159" w:rsidRDefault="007C3DA8" w:rsidP="00C24302">
      <w:pPr>
        <w:rPr>
          <w:noProof/>
          <w:lang w:val="en-US"/>
        </w:rPr>
      </w:pPr>
    </w:p>
    <w:sectPr w:rsidR="007C3DA8" w:rsidRPr="00BF3159" w:rsidSect="006D3E23">
      <w:headerReference w:type="even" r:id="rId22"/>
      <w:headerReference w:type="default" r:id="rId23"/>
      <w:footerReference w:type="default" r:id="rId24"/>
      <w:headerReference w:type="first" r:id="rId25"/>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BB3AA" w14:textId="77777777" w:rsidR="00F41657" w:rsidRDefault="00F41657" w:rsidP="00B15ADA">
      <w:pPr>
        <w:spacing w:line="240" w:lineRule="auto"/>
      </w:pPr>
      <w:r>
        <w:separator/>
      </w:r>
    </w:p>
  </w:endnote>
  <w:endnote w:type="continuationSeparator" w:id="0">
    <w:p w14:paraId="3EAF1F5A" w14:textId="77777777" w:rsidR="00F41657" w:rsidRDefault="00F41657" w:rsidP="00B15ADA">
      <w:pPr>
        <w:spacing w:line="240" w:lineRule="auto"/>
      </w:pPr>
      <w:r>
        <w:continuationSeparator/>
      </w:r>
    </w:p>
  </w:endnote>
  <w:endnote w:type="continuationNotice" w:id="1">
    <w:p w14:paraId="7D1E425B" w14:textId="77777777" w:rsidR="00F41657" w:rsidRDefault="00F416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87DDD" w14:textId="77777777" w:rsidR="007644EC" w:rsidRDefault="007644E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CB52" w14:textId="77777777" w:rsidR="007644EC" w:rsidRDefault="007644EC">
    <w:pPr>
      <w:pStyle w:val="Voettekst"/>
    </w:pPr>
    <w:r w:rsidRPr="00026A78">
      <w:rPr>
        <w:lang w:eastAsia="nl-NL" w:bidi="ar-SA"/>
      </w:rPr>
      <w:drawing>
        <wp:anchor distT="0" distB="0" distL="114300" distR="114300" simplePos="0" relativeHeight="251663360" behindDoc="1" locked="1" layoutInCell="1" allowOverlap="1" wp14:anchorId="3D77C4C8" wp14:editId="36C512B6">
          <wp:simplePos x="0" y="0"/>
          <wp:positionH relativeFrom="page">
            <wp:posOffset>4644390</wp:posOffset>
          </wp:positionH>
          <wp:positionV relativeFrom="page">
            <wp:posOffset>10051415</wp:posOffset>
          </wp:positionV>
          <wp:extent cx="2574000" cy="183600"/>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4000" cy="183600"/>
                  </a:xfrm>
                  <a:prstGeom prst="rect">
                    <a:avLst/>
                  </a:prstGeom>
                  <a:noFill/>
                  <a:ln>
                    <a:noFill/>
                  </a:ln>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10C40" w14:textId="77777777" w:rsidR="007644EC" w:rsidRDefault="007644EC">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078116"/>
      <w:docPartObj>
        <w:docPartGallery w:val="Page Numbers (Bottom of Page)"/>
        <w:docPartUnique/>
      </w:docPartObj>
    </w:sdtPr>
    <w:sdtContent>
      <w:p w14:paraId="7E88CB82" w14:textId="05CF8505" w:rsidR="007644EC" w:rsidRDefault="007644EC">
        <w:pPr>
          <w:pStyle w:val="Voettekst"/>
          <w:jc w:val="right"/>
        </w:pPr>
        <w:r>
          <w:fldChar w:fldCharType="begin"/>
        </w:r>
        <w:r>
          <w:instrText>PAGE   \* MERGEFORMAT</w:instrText>
        </w:r>
        <w:r>
          <w:fldChar w:fldCharType="separate"/>
        </w:r>
        <w:r w:rsidR="007208A0">
          <w:t>19</w:t>
        </w:r>
        <w:r>
          <w:fldChar w:fldCharType="end"/>
        </w:r>
      </w:p>
    </w:sdtContent>
  </w:sdt>
  <w:sdt>
    <w:sdtPr>
      <w:alias w:val="Auteur"/>
      <w:tag w:val=""/>
      <w:id w:val="1474107827"/>
      <w:placeholder>
        <w:docPart w:val="859F60D9C38B4FE8BFE9D13E0B1B71AE"/>
      </w:placeholder>
      <w:dataBinding w:prefixMappings="xmlns:ns0='http://purl.org/dc/elements/1.1/' xmlns:ns1='http://schemas.openxmlformats.org/package/2006/metadata/core-properties' " w:xpath="/ns1:coreProperties[1]/ns0:creator[1]" w:storeItemID="{6C3C8BC8-F283-45AE-878A-BAB7291924A1}"/>
      <w:text/>
    </w:sdtPr>
    <w:sdtContent>
      <w:p w14:paraId="60F427D8" w14:textId="77777777" w:rsidR="007644EC" w:rsidRDefault="007644EC">
        <w:pPr>
          <w:pStyle w:val="Voettekst"/>
        </w:pPr>
        <w:r>
          <w:t>Kennisnet, Marc Fleischeuers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981BC" w14:textId="77777777" w:rsidR="00F41657" w:rsidRDefault="00F41657" w:rsidP="00B15ADA">
      <w:pPr>
        <w:spacing w:line="240" w:lineRule="auto"/>
      </w:pPr>
      <w:r>
        <w:separator/>
      </w:r>
    </w:p>
  </w:footnote>
  <w:footnote w:type="continuationSeparator" w:id="0">
    <w:p w14:paraId="0AC7F855" w14:textId="77777777" w:rsidR="00F41657" w:rsidRDefault="00F41657" w:rsidP="00B15ADA">
      <w:pPr>
        <w:spacing w:line="240" w:lineRule="auto"/>
      </w:pPr>
      <w:r>
        <w:continuationSeparator/>
      </w:r>
    </w:p>
  </w:footnote>
  <w:footnote w:type="continuationNotice" w:id="1">
    <w:p w14:paraId="5B6AF8B8" w14:textId="77777777" w:rsidR="00F41657" w:rsidRDefault="00F41657">
      <w:pPr>
        <w:spacing w:line="240" w:lineRule="auto"/>
      </w:pPr>
    </w:p>
  </w:footnote>
  <w:footnote w:id="2">
    <w:p w14:paraId="2564C728" w14:textId="77777777" w:rsidR="007644EC" w:rsidRDefault="007644EC" w:rsidP="005D68B8">
      <w:pPr>
        <w:pStyle w:val="Voetnoottekst"/>
      </w:pPr>
      <w:r>
        <w:rPr>
          <w:rStyle w:val="Voetnootmarkering"/>
        </w:rPr>
        <w:footnoteRef/>
      </w:r>
      <w:r>
        <w:t xml:space="preserve"> The size of the array is comfigured in software. Actual limit may differ.</w:t>
      </w:r>
    </w:p>
  </w:footnote>
  <w:footnote w:id="3">
    <w:p w14:paraId="63420239" w14:textId="209E2ED0" w:rsidR="007644EC" w:rsidRDefault="007644EC">
      <w:pPr>
        <w:pStyle w:val="Voetnoottekst"/>
      </w:pPr>
      <w:r>
        <w:rPr>
          <w:rStyle w:val="Voetnootmarkering"/>
        </w:rPr>
        <w:footnoteRef/>
      </w:r>
      <w:r>
        <w:t xml:space="preserve"> The size of the array is comfigured in software. Actual limit may differ.</w:t>
      </w:r>
    </w:p>
  </w:footnote>
  <w:footnote w:id="4">
    <w:p w14:paraId="35654763" w14:textId="6CB9CAC0" w:rsidR="007644EC" w:rsidRDefault="007644EC">
      <w:pPr>
        <w:pStyle w:val="Voetnoottekst"/>
      </w:pPr>
      <w:r>
        <w:rPr>
          <w:rStyle w:val="Voetnootmarkering"/>
        </w:rPr>
        <w:footnoteRef/>
      </w:r>
      <w:r>
        <w:t xml:space="preserve"> Limit is set in in software configuration; actual values may differ</w:t>
      </w:r>
    </w:p>
  </w:footnote>
  <w:footnote w:id="5">
    <w:p w14:paraId="771B9E14" w14:textId="65EADDF7" w:rsidR="007644EC" w:rsidRDefault="007644EC">
      <w:pPr>
        <w:pStyle w:val="Voetnoottekst"/>
      </w:pPr>
      <w:r>
        <w:rPr>
          <w:rStyle w:val="Voetnootmarkering"/>
        </w:rPr>
        <w:footnoteRef/>
      </w:r>
      <w: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55078" w14:textId="627BD3FB" w:rsidR="007644EC" w:rsidRDefault="007644E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41884" w14:textId="43801C60" w:rsidR="007644EC" w:rsidRDefault="007644EC">
    <w:pPr>
      <w:pStyle w:val="Koptekst"/>
    </w:pPr>
    <w:r w:rsidRPr="00B85C55">
      <w:rPr>
        <w:noProof/>
        <w:lang w:eastAsia="nl-NL" w:bidi="ar-SA"/>
      </w:rPr>
      <mc:AlternateContent>
        <mc:Choice Requires="wps">
          <w:drawing>
            <wp:anchor distT="0" distB="0" distL="114300" distR="114300" simplePos="0" relativeHeight="251662336" behindDoc="1" locked="1" layoutInCell="1" allowOverlap="1" wp14:anchorId="159B075B" wp14:editId="7775F131">
              <wp:simplePos x="0" y="0"/>
              <wp:positionH relativeFrom="page">
                <wp:posOffset>323850</wp:posOffset>
              </wp:positionH>
              <wp:positionV relativeFrom="page">
                <wp:posOffset>7110730</wp:posOffset>
              </wp:positionV>
              <wp:extent cx="6912000" cy="1548000"/>
              <wp:effectExtent l="0" t="0" r="3175" b="0"/>
              <wp:wrapNone/>
              <wp:docPr id="11" name="Rectangle 10"/>
              <wp:cNvGraphicFramePr/>
              <a:graphic xmlns:a="http://schemas.openxmlformats.org/drawingml/2006/main">
                <a:graphicData uri="http://schemas.microsoft.com/office/word/2010/wordprocessingShape">
                  <wps:wsp>
                    <wps:cNvSpPr/>
                    <wps:spPr>
                      <a:xfrm>
                        <a:off x="0" y="0"/>
                        <a:ext cx="6912000" cy="1548000"/>
                      </a:xfrm>
                      <a:prstGeom prst="rect">
                        <a:avLst/>
                      </a:prstGeom>
                      <a:solidFill>
                        <a:srgbClr val="172474">
                          <a:alpha val="8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0119483" id="Rectangle 10" o:spid="_x0000_s1026" style="position:absolute;margin-left:25.5pt;margin-top:559.9pt;width:544.25pt;height:12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" fillcolor="#172474" stroked="f" strokeweight="2pt">
              <v:fill opacity="55512f"/>
              <w10:wrap anchorx="page" anchory="page"/>
              <w10:anchorlock/>
            </v:rect>
          </w:pict>
        </mc:Fallback>
      </mc:AlternateContent>
    </w:r>
    <w:r w:rsidRPr="00B85C55">
      <w:rPr>
        <w:noProof/>
        <w:lang w:eastAsia="nl-NL" w:bidi="ar-SA"/>
      </w:rPr>
      <w:drawing>
        <wp:anchor distT="0" distB="0" distL="114300" distR="114300" simplePos="0" relativeHeight="251660288" behindDoc="1" locked="1" layoutInCell="1" allowOverlap="1" wp14:anchorId="02B2DB6B" wp14:editId="229839AA">
          <wp:simplePos x="0" y="0"/>
          <wp:positionH relativeFrom="margin">
            <wp:align>right</wp:align>
          </wp:positionH>
          <wp:positionV relativeFrom="margin">
            <wp:align>top</wp:align>
          </wp:positionV>
          <wp:extent cx="1788795" cy="323850"/>
          <wp:effectExtent l="0" t="0" r="1905"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85C55">
      <w:rPr>
        <w:noProof/>
        <w:lang w:eastAsia="nl-NL" w:bidi="ar-SA"/>
      </w:rPr>
      <mc:AlternateContent>
        <mc:Choice Requires="wps">
          <w:drawing>
            <wp:anchor distT="0" distB="0" distL="114300" distR="114300" simplePos="0" relativeHeight="251659264" behindDoc="1" locked="1" layoutInCell="1" allowOverlap="1" wp14:anchorId="44E90587" wp14:editId="3A85E38F">
              <wp:simplePos x="0" y="0"/>
              <wp:positionH relativeFrom="page">
                <wp:posOffset>650875</wp:posOffset>
              </wp:positionH>
              <wp:positionV relativeFrom="page">
                <wp:posOffset>1330960</wp:posOffset>
              </wp:positionV>
              <wp:extent cx="6587490" cy="8027670"/>
              <wp:effectExtent l="0" t="0" r="3810" b="0"/>
              <wp:wrapNone/>
              <wp:docPr id="12" name="Rectangle 11"/>
              <wp:cNvGraphicFramePr/>
              <a:graphic xmlns:a="http://schemas.openxmlformats.org/drawingml/2006/main">
                <a:graphicData uri="http://schemas.microsoft.com/office/word/2010/wordprocessingShape">
                  <wps:wsp>
                    <wps:cNvSpPr/>
                    <wps:spPr>
                      <a:xfrm>
                        <a:off x="0" y="0"/>
                        <a:ext cx="6587490" cy="8027670"/>
                      </a:xfrm>
                      <a:prstGeom prst="rect">
                        <a:avLst/>
                      </a:prstGeom>
                      <a:solidFill>
                        <a:srgbClr val="007AC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EDCA125" id="Rectangle 11" o:spid="_x0000_s1026" style="position:absolute;margin-left:51.25pt;margin-top:104.8pt;width:518.7pt;height:63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" fillcolor="#007ac3"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6A73" w14:textId="240B59AC" w:rsidR="007644EC" w:rsidRDefault="007644E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3D7E0" w14:textId="760373FD" w:rsidR="007644EC" w:rsidRDefault="007644EC">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37B17" w14:textId="7D859D41" w:rsidR="007644EC" w:rsidRPr="00480DB0" w:rsidRDefault="007644EC" w:rsidP="00F92A18">
    <w:sdt>
      <w:sdtPr>
        <w:alias w:val="Titel"/>
        <w:tag w:val=""/>
        <w:id w:val="-1954006917"/>
        <w:placeholder>
          <w:docPart w:val="222B4027B02F4353884DE001573057EF"/>
        </w:placeholder>
        <w:dataBinding w:prefixMappings="xmlns:ns0='http://purl.org/dc/elements/1.1/' xmlns:ns1='http://schemas.openxmlformats.org/package/2006/metadata/core-properties' " w:xpath="/ns1:coreProperties[1]/ns0:title[1]" w:storeItemID="{6C3C8BC8-F283-45AE-878A-BAB7291924A1}"/>
        <w:text/>
      </w:sdtPr>
      <w:sdtContent>
        <w:r>
          <w:t>Servicebeschrijvingen ECK-ID</w:t>
        </w:r>
      </w:sdtContent>
    </w:sdt>
    <w:r w:rsidRPr="00B85C55">
      <w:rPr>
        <w:noProof/>
        <w:lang w:eastAsia="nl-NL"/>
      </w:rPr>
      <w:drawing>
        <wp:anchor distT="0" distB="0" distL="114300" distR="114300" simplePos="0" relativeHeight="251665408" behindDoc="1" locked="1" layoutInCell="1" allowOverlap="1" wp14:anchorId="416B92BB" wp14:editId="56E8D5C4">
          <wp:simplePos x="0" y="0"/>
          <wp:positionH relativeFrom="margin">
            <wp:align>right</wp:align>
          </wp:positionH>
          <wp:positionV relativeFrom="margin">
            <wp:posOffset>-440690</wp:posOffset>
          </wp:positionV>
          <wp:extent cx="1788795" cy="32385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D5B80" w14:textId="24CD60B3" w:rsidR="007644EC" w:rsidRDefault="007644E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007DF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04DEFE4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8CEDDC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C32AC95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D246879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C424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6842EE"/>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846FA6"/>
    <w:lvl w:ilvl="0">
      <w:start w:val="1"/>
      <w:numFmt w:val="bullet"/>
      <w:pStyle w:val="Lijstopsomteken2"/>
      <w:lvlText w:val=""/>
      <w:lvlJc w:val="left"/>
      <w:pPr>
        <w:ind w:left="720" w:hanging="360"/>
      </w:pPr>
      <w:rPr>
        <w:rFonts w:ascii="Wingdings 3" w:hAnsi="Wingdings 3" w:hint="default"/>
        <w:color w:val="E52D87"/>
      </w:rPr>
    </w:lvl>
  </w:abstractNum>
  <w:abstractNum w:abstractNumId="8" w15:restartNumberingAfterBreak="0">
    <w:nsid w:val="FFFFFF88"/>
    <w:multiLevelType w:val="singleLevel"/>
    <w:tmpl w:val="45BA73B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9EE08C8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5251437"/>
    <w:multiLevelType w:val="multilevel"/>
    <w:tmpl w:val="8274053E"/>
    <w:lvl w:ilvl="0">
      <w:start w:val="1"/>
      <w:numFmt w:val="decimal"/>
      <w:pStyle w:val="Kop1"/>
      <w:lvlText w:val="%1."/>
      <w:lvlJc w:val="left"/>
      <w:pPr>
        <w:ind w:left="709" w:hanging="709"/>
      </w:pPr>
      <w:rPr>
        <w:rFonts w:hint="default"/>
      </w:rPr>
    </w:lvl>
    <w:lvl w:ilvl="1">
      <w:start w:val="1"/>
      <w:numFmt w:val="decimal"/>
      <w:pStyle w:val="Kop2"/>
      <w:lvlText w:val="%1.%2."/>
      <w:lvlJc w:val="left"/>
      <w:pPr>
        <w:ind w:left="709" w:hanging="709"/>
      </w:pPr>
      <w:rPr>
        <w:rFonts w:hint="default"/>
      </w:rPr>
    </w:lvl>
    <w:lvl w:ilvl="2">
      <w:start w:val="1"/>
      <w:numFmt w:val="decimal"/>
      <w:pStyle w:val="Kop3"/>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1" w15:restartNumberingAfterBreak="0">
    <w:nsid w:val="3EB617F1"/>
    <w:multiLevelType w:val="multilevel"/>
    <w:tmpl w:val="DD8E11BE"/>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402A3F49"/>
    <w:multiLevelType w:val="hybridMultilevel"/>
    <w:tmpl w:val="21F2A14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3985FE9"/>
    <w:multiLevelType w:val="hybridMultilevel"/>
    <w:tmpl w:val="67E8BF5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4E7C3F30"/>
    <w:multiLevelType w:val="hybridMultilevel"/>
    <w:tmpl w:val="E92AAE36"/>
    <w:lvl w:ilvl="0" w:tplc="F6E07728">
      <w:start w:val="1"/>
      <w:numFmt w:val="decimal"/>
      <w:pStyle w:val="Bijlage"/>
      <w:lvlText w:val="Bijlag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E133E0"/>
    <w:multiLevelType w:val="hybridMultilevel"/>
    <w:tmpl w:val="C04CB78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EF54F44"/>
    <w:multiLevelType w:val="multilevel"/>
    <w:tmpl w:val="D0AC0DFC"/>
    <w:lvl w:ilvl="0">
      <w:start w:val="1"/>
      <w:numFmt w:val="bullet"/>
      <w:pStyle w:val="doBullet"/>
      <w:lvlText w:val=""/>
      <w:lvlJc w:val="left"/>
      <w:pPr>
        <w:ind w:left="360" w:hanging="360"/>
      </w:pPr>
      <w:rPr>
        <w:rFonts w:ascii="Wingdings" w:hAnsi="Wingdings" w:cs="Wingdings" w:hint="default"/>
        <w:color w:val="2E3192" w:themeColor="accent1"/>
      </w:rPr>
    </w:lvl>
    <w:lvl w:ilvl="1">
      <w:start w:val="1"/>
      <w:numFmt w:val="bullet"/>
      <w:lvlText w:val=""/>
      <w:lvlJc w:val="left"/>
      <w:pPr>
        <w:ind w:left="720" w:hanging="360"/>
      </w:pPr>
      <w:rPr>
        <w:rFonts w:ascii="Wingdings" w:hAnsi="Wingdings" w:cs="Wingdings" w:hint="default"/>
        <w:color w:val="00AEEF" w:themeColor="accent2"/>
      </w:rPr>
    </w:lvl>
    <w:lvl w:ilvl="2">
      <w:start w:val="1"/>
      <w:numFmt w:val="bullet"/>
      <w:lvlText w:val=""/>
      <w:lvlJc w:val="left"/>
      <w:pPr>
        <w:ind w:left="1080" w:hanging="360"/>
      </w:pPr>
      <w:rPr>
        <w:rFonts w:ascii="Wingdings" w:hAnsi="Wingdings" w:cs="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10"/>
  </w:num>
  <w:num w:numId="2">
    <w:abstractNumId w:val="16"/>
  </w:num>
  <w:num w:numId="3">
    <w:abstractNumId w:val="11"/>
  </w:num>
  <w:num w:numId="4">
    <w:abstractNumId w:val="7"/>
  </w:num>
  <w:num w:numId="5">
    <w:abstractNumId w:val="9"/>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3"/>
  </w:num>
  <w:num w:numId="16">
    <w:abstractNumId w:val="15"/>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attachedTemplate r:id="rId1"/>
  <w:stylePaneSortMethod w:val="00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90"/>
    <w:rsid w:val="000006FA"/>
    <w:rsid w:val="000014FE"/>
    <w:rsid w:val="000040CF"/>
    <w:rsid w:val="000119B1"/>
    <w:rsid w:val="00015912"/>
    <w:rsid w:val="00026A78"/>
    <w:rsid w:val="00026D06"/>
    <w:rsid w:val="00027E06"/>
    <w:rsid w:val="00032E87"/>
    <w:rsid w:val="00033749"/>
    <w:rsid w:val="00046B9D"/>
    <w:rsid w:val="00051EB1"/>
    <w:rsid w:val="00052B55"/>
    <w:rsid w:val="00060EE7"/>
    <w:rsid w:val="000611B4"/>
    <w:rsid w:val="000638AC"/>
    <w:rsid w:val="00066593"/>
    <w:rsid w:val="00073810"/>
    <w:rsid w:val="000839AF"/>
    <w:rsid w:val="000851D8"/>
    <w:rsid w:val="00086A39"/>
    <w:rsid w:val="00087EF9"/>
    <w:rsid w:val="00093DC2"/>
    <w:rsid w:val="00096AB3"/>
    <w:rsid w:val="0009780F"/>
    <w:rsid w:val="000A1233"/>
    <w:rsid w:val="000A3890"/>
    <w:rsid w:val="000A3E7D"/>
    <w:rsid w:val="000A7585"/>
    <w:rsid w:val="000B26C5"/>
    <w:rsid w:val="000B3EB8"/>
    <w:rsid w:val="000B451A"/>
    <w:rsid w:val="000D38C2"/>
    <w:rsid w:val="000E02A1"/>
    <w:rsid w:val="000E047B"/>
    <w:rsid w:val="000E316E"/>
    <w:rsid w:val="000E5F35"/>
    <w:rsid w:val="000E6347"/>
    <w:rsid w:val="000F1D14"/>
    <w:rsid w:val="000F60AF"/>
    <w:rsid w:val="001016D3"/>
    <w:rsid w:val="00101B45"/>
    <w:rsid w:val="00101E40"/>
    <w:rsid w:val="00104B21"/>
    <w:rsid w:val="00106273"/>
    <w:rsid w:val="00107722"/>
    <w:rsid w:val="001102BB"/>
    <w:rsid w:val="00111149"/>
    <w:rsid w:val="001150F3"/>
    <w:rsid w:val="00123AA8"/>
    <w:rsid w:val="00130690"/>
    <w:rsid w:val="00131633"/>
    <w:rsid w:val="001316E2"/>
    <w:rsid w:val="0014035C"/>
    <w:rsid w:val="00142AF3"/>
    <w:rsid w:val="00143420"/>
    <w:rsid w:val="00145E79"/>
    <w:rsid w:val="00147AB2"/>
    <w:rsid w:val="001531B1"/>
    <w:rsid w:val="00155B75"/>
    <w:rsid w:val="00160437"/>
    <w:rsid w:val="00161EA9"/>
    <w:rsid w:val="0016414D"/>
    <w:rsid w:val="00165491"/>
    <w:rsid w:val="00167434"/>
    <w:rsid w:val="00170B77"/>
    <w:rsid w:val="00172D9C"/>
    <w:rsid w:val="00176911"/>
    <w:rsid w:val="001811A4"/>
    <w:rsid w:val="00181297"/>
    <w:rsid w:val="00190207"/>
    <w:rsid w:val="00190A5B"/>
    <w:rsid w:val="00190DC4"/>
    <w:rsid w:val="00195FC7"/>
    <w:rsid w:val="001A4FEB"/>
    <w:rsid w:val="001A5C78"/>
    <w:rsid w:val="001B02BD"/>
    <w:rsid w:val="001B02EE"/>
    <w:rsid w:val="001B69C2"/>
    <w:rsid w:val="001C12CC"/>
    <w:rsid w:val="001C1424"/>
    <w:rsid w:val="001C1486"/>
    <w:rsid w:val="001C4E5A"/>
    <w:rsid w:val="001C78E8"/>
    <w:rsid w:val="001D0061"/>
    <w:rsid w:val="001D086A"/>
    <w:rsid w:val="001D200E"/>
    <w:rsid w:val="001D2602"/>
    <w:rsid w:val="001D34F2"/>
    <w:rsid w:val="001D4707"/>
    <w:rsid w:val="001D703A"/>
    <w:rsid w:val="001D711D"/>
    <w:rsid w:val="001E218F"/>
    <w:rsid w:val="001E4B26"/>
    <w:rsid w:val="001F0534"/>
    <w:rsid w:val="001F074A"/>
    <w:rsid w:val="001F0833"/>
    <w:rsid w:val="001F2812"/>
    <w:rsid w:val="001F3BFF"/>
    <w:rsid w:val="001F428F"/>
    <w:rsid w:val="001F59BA"/>
    <w:rsid w:val="002008AE"/>
    <w:rsid w:val="002052C6"/>
    <w:rsid w:val="002150D2"/>
    <w:rsid w:val="00215744"/>
    <w:rsid w:val="00215952"/>
    <w:rsid w:val="00224D26"/>
    <w:rsid w:val="00224DE5"/>
    <w:rsid w:val="0023369F"/>
    <w:rsid w:val="00234364"/>
    <w:rsid w:val="00234802"/>
    <w:rsid w:val="00235A5A"/>
    <w:rsid w:val="00242980"/>
    <w:rsid w:val="00247CDE"/>
    <w:rsid w:val="00252C58"/>
    <w:rsid w:val="002578C7"/>
    <w:rsid w:val="002604E6"/>
    <w:rsid w:val="00264153"/>
    <w:rsid w:val="00264E3C"/>
    <w:rsid w:val="002747E1"/>
    <w:rsid w:val="002804B4"/>
    <w:rsid w:val="00281B53"/>
    <w:rsid w:val="00281EE6"/>
    <w:rsid w:val="0028347D"/>
    <w:rsid w:val="00284026"/>
    <w:rsid w:val="00286030"/>
    <w:rsid w:val="00290BED"/>
    <w:rsid w:val="0029389F"/>
    <w:rsid w:val="00297EB7"/>
    <w:rsid w:val="002A0FFC"/>
    <w:rsid w:val="002A2F92"/>
    <w:rsid w:val="002A3E6B"/>
    <w:rsid w:val="002A6339"/>
    <w:rsid w:val="002A7247"/>
    <w:rsid w:val="002B44C2"/>
    <w:rsid w:val="002B50C6"/>
    <w:rsid w:val="002B6304"/>
    <w:rsid w:val="002D0116"/>
    <w:rsid w:val="002D06F0"/>
    <w:rsid w:val="002D160B"/>
    <w:rsid w:val="002D1895"/>
    <w:rsid w:val="002D4F40"/>
    <w:rsid w:val="002E3B9B"/>
    <w:rsid w:val="002E7AFC"/>
    <w:rsid w:val="002F0C68"/>
    <w:rsid w:val="002F22F7"/>
    <w:rsid w:val="002F297C"/>
    <w:rsid w:val="002F7DFE"/>
    <w:rsid w:val="00302DA1"/>
    <w:rsid w:val="00305EF6"/>
    <w:rsid w:val="00307CC2"/>
    <w:rsid w:val="00310277"/>
    <w:rsid w:val="00311FB6"/>
    <w:rsid w:val="00320A90"/>
    <w:rsid w:val="003215BB"/>
    <w:rsid w:val="00321E3C"/>
    <w:rsid w:val="00322397"/>
    <w:rsid w:val="003236A6"/>
    <w:rsid w:val="00333404"/>
    <w:rsid w:val="00336B7B"/>
    <w:rsid w:val="00342271"/>
    <w:rsid w:val="003467A6"/>
    <w:rsid w:val="00355B70"/>
    <w:rsid w:val="00362C65"/>
    <w:rsid w:val="003632C5"/>
    <w:rsid w:val="00364B2F"/>
    <w:rsid w:val="00364BC6"/>
    <w:rsid w:val="00365655"/>
    <w:rsid w:val="003671DA"/>
    <w:rsid w:val="00370E69"/>
    <w:rsid w:val="0037237C"/>
    <w:rsid w:val="00372AE3"/>
    <w:rsid w:val="0037362F"/>
    <w:rsid w:val="0037424B"/>
    <w:rsid w:val="00384143"/>
    <w:rsid w:val="00386762"/>
    <w:rsid w:val="003874C7"/>
    <w:rsid w:val="0038750C"/>
    <w:rsid w:val="003876A7"/>
    <w:rsid w:val="003905B5"/>
    <w:rsid w:val="003921DE"/>
    <w:rsid w:val="00396CD1"/>
    <w:rsid w:val="0039754B"/>
    <w:rsid w:val="003A0DAF"/>
    <w:rsid w:val="003A2DA1"/>
    <w:rsid w:val="003A3FB4"/>
    <w:rsid w:val="003B06A6"/>
    <w:rsid w:val="003B3EB0"/>
    <w:rsid w:val="003C4623"/>
    <w:rsid w:val="003C7362"/>
    <w:rsid w:val="003D1BF2"/>
    <w:rsid w:val="003D6263"/>
    <w:rsid w:val="003E16D8"/>
    <w:rsid w:val="003E50FE"/>
    <w:rsid w:val="003E61AC"/>
    <w:rsid w:val="003F18A4"/>
    <w:rsid w:val="003F4FC6"/>
    <w:rsid w:val="003F7060"/>
    <w:rsid w:val="0041084F"/>
    <w:rsid w:val="00412AE0"/>
    <w:rsid w:val="00415929"/>
    <w:rsid w:val="004218B7"/>
    <w:rsid w:val="00427063"/>
    <w:rsid w:val="0043155E"/>
    <w:rsid w:val="004371FF"/>
    <w:rsid w:val="00440BDC"/>
    <w:rsid w:val="00444702"/>
    <w:rsid w:val="00444F89"/>
    <w:rsid w:val="004459D0"/>
    <w:rsid w:val="0045124C"/>
    <w:rsid w:val="00454AE3"/>
    <w:rsid w:val="00457642"/>
    <w:rsid w:val="004608E5"/>
    <w:rsid w:val="00464818"/>
    <w:rsid w:val="00466227"/>
    <w:rsid w:val="00472261"/>
    <w:rsid w:val="004724E9"/>
    <w:rsid w:val="00473904"/>
    <w:rsid w:val="00480DB0"/>
    <w:rsid w:val="00483019"/>
    <w:rsid w:val="004848BA"/>
    <w:rsid w:val="00486565"/>
    <w:rsid w:val="00487D7C"/>
    <w:rsid w:val="00495CCF"/>
    <w:rsid w:val="004A021C"/>
    <w:rsid w:val="004A2EC2"/>
    <w:rsid w:val="004A3001"/>
    <w:rsid w:val="004A4700"/>
    <w:rsid w:val="004A73A7"/>
    <w:rsid w:val="004C0595"/>
    <w:rsid w:val="004C1104"/>
    <w:rsid w:val="004C24FD"/>
    <w:rsid w:val="004C561E"/>
    <w:rsid w:val="004D1DF9"/>
    <w:rsid w:val="004D3127"/>
    <w:rsid w:val="004D4AA9"/>
    <w:rsid w:val="004D503D"/>
    <w:rsid w:val="004D62C7"/>
    <w:rsid w:val="004D66CE"/>
    <w:rsid w:val="004D6DEC"/>
    <w:rsid w:val="004D75ED"/>
    <w:rsid w:val="004E4E6C"/>
    <w:rsid w:val="004E5C5C"/>
    <w:rsid w:val="004E673A"/>
    <w:rsid w:val="004F0738"/>
    <w:rsid w:val="004F0D55"/>
    <w:rsid w:val="004F5C39"/>
    <w:rsid w:val="004F68AE"/>
    <w:rsid w:val="005004A2"/>
    <w:rsid w:val="005117E7"/>
    <w:rsid w:val="00512734"/>
    <w:rsid w:val="005128B6"/>
    <w:rsid w:val="005165FC"/>
    <w:rsid w:val="00521269"/>
    <w:rsid w:val="00521B6E"/>
    <w:rsid w:val="0052214B"/>
    <w:rsid w:val="0052431E"/>
    <w:rsid w:val="00524335"/>
    <w:rsid w:val="00524527"/>
    <w:rsid w:val="005279A2"/>
    <w:rsid w:val="00533C83"/>
    <w:rsid w:val="005347BC"/>
    <w:rsid w:val="00535CCA"/>
    <w:rsid w:val="0053689B"/>
    <w:rsid w:val="0054123E"/>
    <w:rsid w:val="005453D6"/>
    <w:rsid w:val="00547EF5"/>
    <w:rsid w:val="0056355C"/>
    <w:rsid w:val="00565FFD"/>
    <w:rsid w:val="00570F97"/>
    <w:rsid w:val="0057277E"/>
    <w:rsid w:val="00580DE2"/>
    <w:rsid w:val="0058474C"/>
    <w:rsid w:val="00591909"/>
    <w:rsid w:val="0059346E"/>
    <w:rsid w:val="00595D8E"/>
    <w:rsid w:val="005A1EB5"/>
    <w:rsid w:val="005A734C"/>
    <w:rsid w:val="005A77B4"/>
    <w:rsid w:val="005B0197"/>
    <w:rsid w:val="005B3F72"/>
    <w:rsid w:val="005B4D7B"/>
    <w:rsid w:val="005C5DEF"/>
    <w:rsid w:val="005C5E43"/>
    <w:rsid w:val="005C638E"/>
    <w:rsid w:val="005C706C"/>
    <w:rsid w:val="005D447C"/>
    <w:rsid w:val="005D68B8"/>
    <w:rsid w:val="005D69B5"/>
    <w:rsid w:val="005E0D10"/>
    <w:rsid w:val="005E3089"/>
    <w:rsid w:val="005F7464"/>
    <w:rsid w:val="006005AC"/>
    <w:rsid w:val="006015D6"/>
    <w:rsid w:val="0060422B"/>
    <w:rsid w:val="00607BB7"/>
    <w:rsid w:val="00611ECF"/>
    <w:rsid w:val="00614575"/>
    <w:rsid w:val="0061705F"/>
    <w:rsid w:val="00621B7D"/>
    <w:rsid w:val="00621C4D"/>
    <w:rsid w:val="00624CBB"/>
    <w:rsid w:val="00626016"/>
    <w:rsid w:val="0063164B"/>
    <w:rsid w:val="00632517"/>
    <w:rsid w:val="00633621"/>
    <w:rsid w:val="0063623D"/>
    <w:rsid w:val="00640075"/>
    <w:rsid w:val="006425DA"/>
    <w:rsid w:val="00643AAC"/>
    <w:rsid w:val="006471A8"/>
    <w:rsid w:val="00647AF0"/>
    <w:rsid w:val="00654AB1"/>
    <w:rsid w:val="006559F1"/>
    <w:rsid w:val="00660F6E"/>
    <w:rsid w:val="00661C5A"/>
    <w:rsid w:val="00662926"/>
    <w:rsid w:val="0066549A"/>
    <w:rsid w:val="00666648"/>
    <w:rsid w:val="006673C8"/>
    <w:rsid w:val="00667A12"/>
    <w:rsid w:val="006846B0"/>
    <w:rsid w:val="006861B3"/>
    <w:rsid w:val="00691914"/>
    <w:rsid w:val="006923F1"/>
    <w:rsid w:val="0069330C"/>
    <w:rsid w:val="0069356B"/>
    <w:rsid w:val="00694058"/>
    <w:rsid w:val="00697B72"/>
    <w:rsid w:val="006A13E7"/>
    <w:rsid w:val="006A339D"/>
    <w:rsid w:val="006A4E2D"/>
    <w:rsid w:val="006B125F"/>
    <w:rsid w:val="006B4BF3"/>
    <w:rsid w:val="006C1C5B"/>
    <w:rsid w:val="006C292A"/>
    <w:rsid w:val="006C2978"/>
    <w:rsid w:val="006D3E23"/>
    <w:rsid w:val="006D4409"/>
    <w:rsid w:val="006E044C"/>
    <w:rsid w:val="006E070B"/>
    <w:rsid w:val="006E0F9C"/>
    <w:rsid w:val="006E3484"/>
    <w:rsid w:val="006E5321"/>
    <w:rsid w:val="006E6060"/>
    <w:rsid w:val="006E7852"/>
    <w:rsid w:val="006F05DC"/>
    <w:rsid w:val="006F0676"/>
    <w:rsid w:val="006F0DD9"/>
    <w:rsid w:val="00700F54"/>
    <w:rsid w:val="00710323"/>
    <w:rsid w:val="00710BD2"/>
    <w:rsid w:val="00714708"/>
    <w:rsid w:val="007208A0"/>
    <w:rsid w:val="00720F90"/>
    <w:rsid w:val="00721547"/>
    <w:rsid w:val="00723F88"/>
    <w:rsid w:val="00731A6B"/>
    <w:rsid w:val="00733E7C"/>
    <w:rsid w:val="00737C8E"/>
    <w:rsid w:val="00742029"/>
    <w:rsid w:val="00742AE0"/>
    <w:rsid w:val="00743E39"/>
    <w:rsid w:val="007640D9"/>
    <w:rsid w:val="007641BE"/>
    <w:rsid w:val="007644EC"/>
    <w:rsid w:val="00774337"/>
    <w:rsid w:val="00781ABD"/>
    <w:rsid w:val="00781BC3"/>
    <w:rsid w:val="00784923"/>
    <w:rsid w:val="00786420"/>
    <w:rsid w:val="007951CE"/>
    <w:rsid w:val="007958CD"/>
    <w:rsid w:val="00795BDB"/>
    <w:rsid w:val="007A3C26"/>
    <w:rsid w:val="007A75C5"/>
    <w:rsid w:val="007B348E"/>
    <w:rsid w:val="007B5761"/>
    <w:rsid w:val="007B5C6A"/>
    <w:rsid w:val="007B5E4B"/>
    <w:rsid w:val="007B60BA"/>
    <w:rsid w:val="007B74FC"/>
    <w:rsid w:val="007B7C0C"/>
    <w:rsid w:val="007C141F"/>
    <w:rsid w:val="007C2766"/>
    <w:rsid w:val="007C3DA8"/>
    <w:rsid w:val="007C62DF"/>
    <w:rsid w:val="007D1382"/>
    <w:rsid w:val="007D3342"/>
    <w:rsid w:val="007D7847"/>
    <w:rsid w:val="007E1249"/>
    <w:rsid w:val="007E739D"/>
    <w:rsid w:val="007F0BE3"/>
    <w:rsid w:val="007F1578"/>
    <w:rsid w:val="007F586A"/>
    <w:rsid w:val="007F65EF"/>
    <w:rsid w:val="0080033A"/>
    <w:rsid w:val="0080142D"/>
    <w:rsid w:val="0080198A"/>
    <w:rsid w:val="00804E45"/>
    <w:rsid w:val="008060C8"/>
    <w:rsid w:val="0081119E"/>
    <w:rsid w:val="0081648B"/>
    <w:rsid w:val="0082246C"/>
    <w:rsid w:val="00826E49"/>
    <w:rsid w:val="00831DAF"/>
    <w:rsid w:val="008329E0"/>
    <w:rsid w:val="008349A2"/>
    <w:rsid w:val="008417BE"/>
    <w:rsid w:val="00841FFC"/>
    <w:rsid w:val="00846592"/>
    <w:rsid w:val="00852BE7"/>
    <w:rsid w:val="00865070"/>
    <w:rsid w:val="00871287"/>
    <w:rsid w:val="00874C6B"/>
    <w:rsid w:val="008759AC"/>
    <w:rsid w:val="00876893"/>
    <w:rsid w:val="00876F5A"/>
    <w:rsid w:val="008826F5"/>
    <w:rsid w:val="00883E4C"/>
    <w:rsid w:val="0088408D"/>
    <w:rsid w:val="008907F5"/>
    <w:rsid w:val="008915FD"/>
    <w:rsid w:val="00894B7B"/>
    <w:rsid w:val="00895E50"/>
    <w:rsid w:val="008960B9"/>
    <w:rsid w:val="008A3CBF"/>
    <w:rsid w:val="008A4910"/>
    <w:rsid w:val="008A6DDA"/>
    <w:rsid w:val="008B034D"/>
    <w:rsid w:val="008B07AF"/>
    <w:rsid w:val="008B121A"/>
    <w:rsid w:val="008B3E50"/>
    <w:rsid w:val="008B579F"/>
    <w:rsid w:val="008B7DFB"/>
    <w:rsid w:val="008C4B92"/>
    <w:rsid w:val="008C60ED"/>
    <w:rsid w:val="008C7A0D"/>
    <w:rsid w:val="008D141E"/>
    <w:rsid w:val="008D6163"/>
    <w:rsid w:val="008E234F"/>
    <w:rsid w:val="008E2ACD"/>
    <w:rsid w:val="008E58A2"/>
    <w:rsid w:val="008F227A"/>
    <w:rsid w:val="008F47B2"/>
    <w:rsid w:val="00902617"/>
    <w:rsid w:val="00903A54"/>
    <w:rsid w:val="009053F1"/>
    <w:rsid w:val="00905C86"/>
    <w:rsid w:val="00916944"/>
    <w:rsid w:val="00917E70"/>
    <w:rsid w:val="00920821"/>
    <w:rsid w:val="00921B6C"/>
    <w:rsid w:val="00921E59"/>
    <w:rsid w:val="00924116"/>
    <w:rsid w:val="00924682"/>
    <w:rsid w:val="00926933"/>
    <w:rsid w:val="0093036F"/>
    <w:rsid w:val="00932ECB"/>
    <w:rsid w:val="00935D98"/>
    <w:rsid w:val="0093713B"/>
    <w:rsid w:val="0094197B"/>
    <w:rsid w:val="009435E7"/>
    <w:rsid w:val="009456E5"/>
    <w:rsid w:val="00945AC8"/>
    <w:rsid w:val="009475C9"/>
    <w:rsid w:val="00947D0A"/>
    <w:rsid w:val="009516E8"/>
    <w:rsid w:val="00964281"/>
    <w:rsid w:val="009675E7"/>
    <w:rsid w:val="00967CDA"/>
    <w:rsid w:val="00974973"/>
    <w:rsid w:val="00976A9D"/>
    <w:rsid w:val="0097784B"/>
    <w:rsid w:val="00980A80"/>
    <w:rsid w:val="009817D0"/>
    <w:rsid w:val="0098370F"/>
    <w:rsid w:val="00991768"/>
    <w:rsid w:val="00991C9A"/>
    <w:rsid w:val="009937C3"/>
    <w:rsid w:val="00994BC6"/>
    <w:rsid w:val="00994BED"/>
    <w:rsid w:val="009A076F"/>
    <w:rsid w:val="009B0737"/>
    <w:rsid w:val="009B686E"/>
    <w:rsid w:val="009C6C19"/>
    <w:rsid w:val="009D24A4"/>
    <w:rsid w:val="009D3331"/>
    <w:rsid w:val="009D79A5"/>
    <w:rsid w:val="009E0ED9"/>
    <w:rsid w:val="009E56D2"/>
    <w:rsid w:val="009E5CE8"/>
    <w:rsid w:val="009E68AC"/>
    <w:rsid w:val="009E729B"/>
    <w:rsid w:val="009E78B7"/>
    <w:rsid w:val="009F0BC1"/>
    <w:rsid w:val="009F251E"/>
    <w:rsid w:val="009F3742"/>
    <w:rsid w:val="009F4AFA"/>
    <w:rsid w:val="009F4D47"/>
    <w:rsid w:val="009F5680"/>
    <w:rsid w:val="00A00C3B"/>
    <w:rsid w:val="00A0589F"/>
    <w:rsid w:val="00A122D7"/>
    <w:rsid w:val="00A17061"/>
    <w:rsid w:val="00A21069"/>
    <w:rsid w:val="00A26203"/>
    <w:rsid w:val="00A27CE5"/>
    <w:rsid w:val="00A33034"/>
    <w:rsid w:val="00A34AD0"/>
    <w:rsid w:val="00A37785"/>
    <w:rsid w:val="00A41699"/>
    <w:rsid w:val="00A546D3"/>
    <w:rsid w:val="00A55B3A"/>
    <w:rsid w:val="00A62A46"/>
    <w:rsid w:val="00A66D3E"/>
    <w:rsid w:val="00A702DB"/>
    <w:rsid w:val="00A75F18"/>
    <w:rsid w:val="00A81C67"/>
    <w:rsid w:val="00A84760"/>
    <w:rsid w:val="00A850E3"/>
    <w:rsid w:val="00A85AC5"/>
    <w:rsid w:val="00A90CD2"/>
    <w:rsid w:val="00A91E1B"/>
    <w:rsid w:val="00A97588"/>
    <w:rsid w:val="00AA24D5"/>
    <w:rsid w:val="00AA2F48"/>
    <w:rsid w:val="00AA763D"/>
    <w:rsid w:val="00AB0DBB"/>
    <w:rsid w:val="00AB4AAD"/>
    <w:rsid w:val="00AB67B7"/>
    <w:rsid w:val="00AC62B9"/>
    <w:rsid w:val="00AC6F29"/>
    <w:rsid w:val="00AD199E"/>
    <w:rsid w:val="00AD35D4"/>
    <w:rsid w:val="00AD4F19"/>
    <w:rsid w:val="00AD6E96"/>
    <w:rsid w:val="00AE0437"/>
    <w:rsid w:val="00AE3F20"/>
    <w:rsid w:val="00AE6C94"/>
    <w:rsid w:val="00AF39EE"/>
    <w:rsid w:val="00AF7E00"/>
    <w:rsid w:val="00B04606"/>
    <w:rsid w:val="00B12BE8"/>
    <w:rsid w:val="00B15ADA"/>
    <w:rsid w:val="00B16631"/>
    <w:rsid w:val="00B16ED9"/>
    <w:rsid w:val="00B2011B"/>
    <w:rsid w:val="00B20A4D"/>
    <w:rsid w:val="00B21700"/>
    <w:rsid w:val="00B22FCD"/>
    <w:rsid w:val="00B2588D"/>
    <w:rsid w:val="00B325E8"/>
    <w:rsid w:val="00B43162"/>
    <w:rsid w:val="00B44512"/>
    <w:rsid w:val="00B45228"/>
    <w:rsid w:val="00B51183"/>
    <w:rsid w:val="00B51BA6"/>
    <w:rsid w:val="00B530E5"/>
    <w:rsid w:val="00B54423"/>
    <w:rsid w:val="00B57219"/>
    <w:rsid w:val="00B63E4C"/>
    <w:rsid w:val="00B67454"/>
    <w:rsid w:val="00B677CF"/>
    <w:rsid w:val="00B75C5C"/>
    <w:rsid w:val="00B77175"/>
    <w:rsid w:val="00B804B5"/>
    <w:rsid w:val="00B83F3F"/>
    <w:rsid w:val="00B849D6"/>
    <w:rsid w:val="00B85C55"/>
    <w:rsid w:val="00B91D8F"/>
    <w:rsid w:val="00B9469B"/>
    <w:rsid w:val="00B977B5"/>
    <w:rsid w:val="00BA0BAB"/>
    <w:rsid w:val="00BA3CD4"/>
    <w:rsid w:val="00BA3F2A"/>
    <w:rsid w:val="00BA5F74"/>
    <w:rsid w:val="00BA6093"/>
    <w:rsid w:val="00BA645E"/>
    <w:rsid w:val="00BA6907"/>
    <w:rsid w:val="00BA7DF3"/>
    <w:rsid w:val="00BC019F"/>
    <w:rsid w:val="00BC0ECB"/>
    <w:rsid w:val="00BD7791"/>
    <w:rsid w:val="00BE162E"/>
    <w:rsid w:val="00BE170A"/>
    <w:rsid w:val="00BE4B87"/>
    <w:rsid w:val="00BE53B7"/>
    <w:rsid w:val="00BF1363"/>
    <w:rsid w:val="00BF3159"/>
    <w:rsid w:val="00BF76F5"/>
    <w:rsid w:val="00C04395"/>
    <w:rsid w:val="00C04FB7"/>
    <w:rsid w:val="00C221E3"/>
    <w:rsid w:val="00C22E22"/>
    <w:rsid w:val="00C2341C"/>
    <w:rsid w:val="00C24302"/>
    <w:rsid w:val="00C24F0F"/>
    <w:rsid w:val="00C27C1B"/>
    <w:rsid w:val="00C27FF7"/>
    <w:rsid w:val="00C30317"/>
    <w:rsid w:val="00C312F1"/>
    <w:rsid w:val="00C314BC"/>
    <w:rsid w:val="00C3316B"/>
    <w:rsid w:val="00C33F7B"/>
    <w:rsid w:val="00C34034"/>
    <w:rsid w:val="00C3422E"/>
    <w:rsid w:val="00C40E75"/>
    <w:rsid w:val="00C41286"/>
    <w:rsid w:val="00C41F55"/>
    <w:rsid w:val="00C443DD"/>
    <w:rsid w:val="00C44C61"/>
    <w:rsid w:val="00C460F1"/>
    <w:rsid w:val="00C50B53"/>
    <w:rsid w:val="00C5303E"/>
    <w:rsid w:val="00C54107"/>
    <w:rsid w:val="00C60E06"/>
    <w:rsid w:val="00C628F7"/>
    <w:rsid w:val="00C66DEB"/>
    <w:rsid w:val="00C74CB2"/>
    <w:rsid w:val="00C81A30"/>
    <w:rsid w:val="00C82ACE"/>
    <w:rsid w:val="00C83FB3"/>
    <w:rsid w:val="00C84936"/>
    <w:rsid w:val="00C86DA3"/>
    <w:rsid w:val="00CA16CE"/>
    <w:rsid w:val="00CA2EB7"/>
    <w:rsid w:val="00CA4CAA"/>
    <w:rsid w:val="00CB1F81"/>
    <w:rsid w:val="00CB6C56"/>
    <w:rsid w:val="00CC2C05"/>
    <w:rsid w:val="00CC64F1"/>
    <w:rsid w:val="00CC764C"/>
    <w:rsid w:val="00CE70AA"/>
    <w:rsid w:val="00CF11CD"/>
    <w:rsid w:val="00CF1BEC"/>
    <w:rsid w:val="00CF7460"/>
    <w:rsid w:val="00D0004F"/>
    <w:rsid w:val="00D016F1"/>
    <w:rsid w:val="00D02710"/>
    <w:rsid w:val="00D031DF"/>
    <w:rsid w:val="00D034D0"/>
    <w:rsid w:val="00D112CB"/>
    <w:rsid w:val="00D13852"/>
    <w:rsid w:val="00D2016F"/>
    <w:rsid w:val="00D21703"/>
    <w:rsid w:val="00D21C05"/>
    <w:rsid w:val="00D315AD"/>
    <w:rsid w:val="00D32CAE"/>
    <w:rsid w:val="00D37B3A"/>
    <w:rsid w:val="00D40ED6"/>
    <w:rsid w:val="00D4524F"/>
    <w:rsid w:val="00D46AC2"/>
    <w:rsid w:val="00D50551"/>
    <w:rsid w:val="00D50638"/>
    <w:rsid w:val="00D51291"/>
    <w:rsid w:val="00D556A2"/>
    <w:rsid w:val="00D67E35"/>
    <w:rsid w:val="00D76D5F"/>
    <w:rsid w:val="00D84172"/>
    <w:rsid w:val="00D92383"/>
    <w:rsid w:val="00D9403C"/>
    <w:rsid w:val="00D97C7D"/>
    <w:rsid w:val="00DA493F"/>
    <w:rsid w:val="00DA744D"/>
    <w:rsid w:val="00DB00FA"/>
    <w:rsid w:val="00DB1F28"/>
    <w:rsid w:val="00DB37E4"/>
    <w:rsid w:val="00DB7429"/>
    <w:rsid w:val="00DB7C4F"/>
    <w:rsid w:val="00DC1A9A"/>
    <w:rsid w:val="00DC6523"/>
    <w:rsid w:val="00DC6BB8"/>
    <w:rsid w:val="00DD4B58"/>
    <w:rsid w:val="00DE7BFD"/>
    <w:rsid w:val="00DF3FD0"/>
    <w:rsid w:val="00DF55FC"/>
    <w:rsid w:val="00DF7BED"/>
    <w:rsid w:val="00E000B1"/>
    <w:rsid w:val="00E02531"/>
    <w:rsid w:val="00E10279"/>
    <w:rsid w:val="00E11F85"/>
    <w:rsid w:val="00E13C38"/>
    <w:rsid w:val="00E15158"/>
    <w:rsid w:val="00E16E8E"/>
    <w:rsid w:val="00E16EE4"/>
    <w:rsid w:val="00E21E7C"/>
    <w:rsid w:val="00E22655"/>
    <w:rsid w:val="00E23901"/>
    <w:rsid w:val="00E41EA5"/>
    <w:rsid w:val="00E4560B"/>
    <w:rsid w:val="00E46453"/>
    <w:rsid w:val="00E5095E"/>
    <w:rsid w:val="00E51B07"/>
    <w:rsid w:val="00E53697"/>
    <w:rsid w:val="00E5645B"/>
    <w:rsid w:val="00E6602F"/>
    <w:rsid w:val="00E66185"/>
    <w:rsid w:val="00E67800"/>
    <w:rsid w:val="00E713A6"/>
    <w:rsid w:val="00E733C1"/>
    <w:rsid w:val="00E75BA9"/>
    <w:rsid w:val="00E75EBD"/>
    <w:rsid w:val="00E7704D"/>
    <w:rsid w:val="00E772A8"/>
    <w:rsid w:val="00E7758C"/>
    <w:rsid w:val="00E845C8"/>
    <w:rsid w:val="00EA0B2A"/>
    <w:rsid w:val="00EA40A0"/>
    <w:rsid w:val="00EA49A1"/>
    <w:rsid w:val="00EB0846"/>
    <w:rsid w:val="00EB1F17"/>
    <w:rsid w:val="00EB3B96"/>
    <w:rsid w:val="00EB482C"/>
    <w:rsid w:val="00EC1F6A"/>
    <w:rsid w:val="00EC4139"/>
    <w:rsid w:val="00EC4624"/>
    <w:rsid w:val="00EC53B3"/>
    <w:rsid w:val="00ED148F"/>
    <w:rsid w:val="00ED17E3"/>
    <w:rsid w:val="00ED404A"/>
    <w:rsid w:val="00EE101E"/>
    <w:rsid w:val="00EF3265"/>
    <w:rsid w:val="00EF6E4B"/>
    <w:rsid w:val="00F00663"/>
    <w:rsid w:val="00F0081D"/>
    <w:rsid w:val="00F01F8A"/>
    <w:rsid w:val="00F04904"/>
    <w:rsid w:val="00F04D23"/>
    <w:rsid w:val="00F05574"/>
    <w:rsid w:val="00F07B74"/>
    <w:rsid w:val="00F10286"/>
    <w:rsid w:val="00F11176"/>
    <w:rsid w:val="00F1150A"/>
    <w:rsid w:val="00F23924"/>
    <w:rsid w:val="00F26ED9"/>
    <w:rsid w:val="00F27C68"/>
    <w:rsid w:val="00F31904"/>
    <w:rsid w:val="00F3302E"/>
    <w:rsid w:val="00F364EE"/>
    <w:rsid w:val="00F365CB"/>
    <w:rsid w:val="00F41657"/>
    <w:rsid w:val="00F41F84"/>
    <w:rsid w:val="00F60A22"/>
    <w:rsid w:val="00F62C5C"/>
    <w:rsid w:val="00F6698D"/>
    <w:rsid w:val="00F7202C"/>
    <w:rsid w:val="00F72F6A"/>
    <w:rsid w:val="00F768E8"/>
    <w:rsid w:val="00F76A6B"/>
    <w:rsid w:val="00F81238"/>
    <w:rsid w:val="00F81438"/>
    <w:rsid w:val="00F82692"/>
    <w:rsid w:val="00F83728"/>
    <w:rsid w:val="00F841BC"/>
    <w:rsid w:val="00F844EA"/>
    <w:rsid w:val="00F872F9"/>
    <w:rsid w:val="00F91433"/>
    <w:rsid w:val="00F92A18"/>
    <w:rsid w:val="00F934EF"/>
    <w:rsid w:val="00FA1BC0"/>
    <w:rsid w:val="00FB014B"/>
    <w:rsid w:val="00FC1BF4"/>
    <w:rsid w:val="00FC2F4F"/>
    <w:rsid w:val="00FC32A1"/>
    <w:rsid w:val="00FD272A"/>
    <w:rsid w:val="00FD2798"/>
    <w:rsid w:val="00FD336B"/>
    <w:rsid w:val="00FD78F0"/>
    <w:rsid w:val="00FE0E98"/>
    <w:rsid w:val="00FE420E"/>
    <w:rsid w:val="00FF07FE"/>
    <w:rsid w:val="00FF5311"/>
    <w:rsid w:val="00FF740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6014B"/>
  <w15:docId w15:val="{98211E7A-2B89-4307-9ECD-1422683E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Calibri" w:hAnsi="Lucida Sans" w:cs="Info Corr Offc"/>
        <w:lang w:val="nl-NL"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170B77"/>
    <w:pPr>
      <w:spacing w:line="260" w:lineRule="atLeast"/>
    </w:pPr>
    <w:rPr>
      <w:rFonts w:asciiTheme="minorHAnsi" w:hAnsiTheme="minorHAnsi"/>
      <w:sz w:val="18"/>
    </w:rPr>
  </w:style>
  <w:style w:type="paragraph" w:styleId="Kop1">
    <w:name w:val="heading 1"/>
    <w:basedOn w:val="Standaard"/>
    <w:next w:val="Standaard"/>
    <w:link w:val="Kop1Char"/>
    <w:qFormat/>
    <w:rsid w:val="001531B1"/>
    <w:pPr>
      <w:keepNext/>
      <w:keepLines/>
      <w:pageBreakBefore/>
      <w:numPr>
        <w:numId w:val="1"/>
      </w:numPr>
      <w:spacing w:before="240" w:after="240"/>
      <w:outlineLvl w:val="0"/>
    </w:pPr>
    <w:rPr>
      <w:rFonts w:asciiTheme="majorHAnsi" w:eastAsiaTheme="majorEastAsia" w:hAnsiTheme="majorHAnsi" w:cstheme="majorBidi"/>
      <w:b/>
      <w:bCs/>
      <w:color w:val="007AC3"/>
      <w:sz w:val="32"/>
      <w:szCs w:val="40"/>
    </w:rPr>
  </w:style>
  <w:style w:type="paragraph" w:styleId="Kop2">
    <w:name w:val="heading 2"/>
    <w:basedOn w:val="Standaard"/>
    <w:next w:val="Standaard"/>
    <w:link w:val="Kop2Char"/>
    <w:qFormat/>
    <w:rsid w:val="001531B1"/>
    <w:pPr>
      <w:keepNext/>
      <w:numPr>
        <w:ilvl w:val="1"/>
        <w:numId w:val="1"/>
      </w:numPr>
      <w:spacing w:before="360" w:after="120"/>
      <w:outlineLvl w:val="1"/>
    </w:pPr>
    <w:rPr>
      <w:rFonts w:asciiTheme="majorHAnsi" w:hAnsiTheme="majorHAnsi" w:cstheme="majorBidi"/>
      <w:b/>
      <w:bCs/>
      <w:color w:val="007AC3"/>
      <w:sz w:val="24"/>
    </w:rPr>
  </w:style>
  <w:style w:type="paragraph" w:styleId="Kop3">
    <w:name w:val="heading 3"/>
    <w:basedOn w:val="Standaard"/>
    <w:next w:val="Standaard"/>
    <w:link w:val="Kop3Char"/>
    <w:qFormat/>
    <w:rsid w:val="007D1382"/>
    <w:pPr>
      <w:keepNext/>
      <w:keepLines/>
      <w:numPr>
        <w:ilvl w:val="2"/>
        <w:numId w:val="1"/>
      </w:numPr>
      <w:spacing w:before="240"/>
      <w:outlineLvl w:val="2"/>
    </w:pPr>
    <w:rPr>
      <w:rFonts w:asciiTheme="majorHAnsi" w:eastAsiaTheme="majorEastAsia" w:hAnsiTheme="majorHAnsi" w:cstheme="majorBidi"/>
      <w:b/>
      <w:bCs/>
      <w:color w:val="007AC3"/>
    </w:rPr>
  </w:style>
  <w:style w:type="paragraph" w:styleId="Kop4">
    <w:name w:val="heading 4"/>
    <w:basedOn w:val="Standaard"/>
    <w:next w:val="Standaard"/>
    <w:link w:val="Kop4Char"/>
    <w:semiHidden/>
    <w:qFormat/>
    <w:rsid w:val="00662926"/>
    <w:pPr>
      <w:keepNext/>
      <w:keepLines/>
      <w:outlineLvl w:val="3"/>
    </w:pPr>
    <w:rPr>
      <w:rFonts w:asciiTheme="majorHAnsi" w:eastAsiaTheme="majorEastAsia" w:hAnsiTheme="majorHAnsi" w:cstheme="majorBidi"/>
      <w:b/>
      <w:bCs/>
      <w:i/>
      <w:iCs/>
      <w:color w:val="2E3192" w:themeColor="accent1"/>
    </w:rPr>
  </w:style>
  <w:style w:type="paragraph" w:styleId="Kop5">
    <w:name w:val="heading 5"/>
    <w:basedOn w:val="Standaard"/>
    <w:next w:val="Standaard"/>
    <w:link w:val="Kop5Char"/>
    <w:semiHidden/>
    <w:qFormat/>
    <w:rsid w:val="00662926"/>
    <w:pPr>
      <w:keepNext/>
      <w:keepLines/>
      <w:spacing w:before="200"/>
      <w:outlineLvl w:val="4"/>
    </w:pPr>
    <w:rPr>
      <w:rFonts w:asciiTheme="majorHAnsi" w:eastAsiaTheme="majorEastAsia" w:hAnsiTheme="majorHAnsi" w:cstheme="majorBidi"/>
      <w:color w:val="2E3192" w:themeColor="accent1"/>
    </w:rPr>
  </w:style>
  <w:style w:type="paragraph" w:styleId="Kop6">
    <w:name w:val="heading 6"/>
    <w:basedOn w:val="Standaard"/>
    <w:next w:val="Standaard"/>
    <w:link w:val="Kop6Char"/>
    <w:semiHidden/>
    <w:qFormat/>
    <w:rsid w:val="00662926"/>
    <w:pPr>
      <w:keepNext/>
      <w:keepLines/>
      <w:spacing w:before="200"/>
      <w:outlineLvl w:val="5"/>
    </w:pPr>
    <w:rPr>
      <w:rFonts w:asciiTheme="majorHAnsi" w:eastAsiaTheme="majorEastAsia" w:hAnsiTheme="majorHAnsi" w:cstheme="majorBidi"/>
      <w:i/>
      <w:iCs/>
      <w:color w:val="171848" w:themeColor="accent1" w:themeShade="7F"/>
    </w:rPr>
  </w:style>
  <w:style w:type="paragraph" w:styleId="Kop7">
    <w:name w:val="heading 7"/>
    <w:basedOn w:val="Standaard"/>
    <w:next w:val="Standaard"/>
    <w:link w:val="Kop7Char"/>
    <w:semiHidden/>
    <w:qFormat/>
    <w:rsid w:val="00662926"/>
    <w:pPr>
      <w:keepNext/>
      <w:keepLines/>
      <w:spacing w:before="200"/>
      <w:outlineLvl w:val="6"/>
    </w:pPr>
    <w:rPr>
      <w:rFonts w:asciiTheme="majorHAnsi" w:eastAsiaTheme="majorEastAsia" w:hAnsiTheme="majorHAnsi" w:cstheme="majorBidi"/>
      <w:i/>
      <w:iCs/>
      <w:color w:val="666666" w:themeColor="text1" w:themeTint="BF"/>
    </w:rPr>
  </w:style>
  <w:style w:type="paragraph" w:styleId="Kop8">
    <w:name w:val="heading 8"/>
    <w:basedOn w:val="Standaard"/>
    <w:next w:val="Standaard"/>
    <w:link w:val="Kop8Char"/>
    <w:semiHidden/>
    <w:qFormat/>
    <w:rsid w:val="00662926"/>
    <w:pPr>
      <w:keepNext/>
      <w:keepLines/>
      <w:spacing w:before="200"/>
      <w:ind w:left="1440" w:hanging="1440"/>
      <w:outlineLvl w:val="7"/>
    </w:pPr>
    <w:rPr>
      <w:rFonts w:asciiTheme="majorHAnsi" w:eastAsiaTheme="majorEastAsia" w:hAnsiTheme="majorHAnsi" w:cstheme="majorBidi"/>
      <w:color w:val="666666" w:themeColor="text1" w:themeTint="BF"/>
    </w:rPr>
  </w:style>
  <w:style w:type="paragraph" w:styleId="Kop9">
    <w:name w:val="heading 9"/>
    <w:basedOn w:val="Standaard"/>
    <w:next w:val="Standaard"/>
    <w:link w:val="Kop9Char"/>
    <w:semiHidden/>
    <w:qFormat/>
    <w:rsid w:val="00662926"/>
    <w:pPr>
      <w:keepNext/>
      <w:keepLines/>
      <w:spacing w:before="200"/>
      <w:ind w:left="1584" w:hanging="1584"/>
      <w:outlineLvl w:val="8"/>
    </w:pPr>
    <w:rPr>
      <w:rFonts w:asciiTheme="majorHAnsi" w:eastAsiaTheme="majorEastAsia" w:hAnsiTheme="majorHAnsi" w:cstheme="majorBidi"/>
      <w:i/>
      <w:iCs/>
      <w:color w:val="666666"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7D1382"/>
    <w:rPr>
      <w:rFonts w:asciiTheme="majorHAnsi" w:eastAsiaTheme="majorEastAsia" w:hAnsiTheme="majorHAnsi" w:cstheme="majorBidi"/>
      <w:b/>
      <w:bCs/>
      <w:color w:val="007AC3"/>
      <w:sz w:val="18"/>
    </w:rPr>
  </w:style>
  <w:style w:type="table" w:styleId="Lichtelijst-accent3">
    <w:name w:val="Light List Accent 3"/>
    <w:basedOn w:val="Standaardtabel"/>
    <w:uiPriority w:val="61"/>
    <w:rsid w:val="00662926"/>
    <w:rPr>
      <w:rFonts w:ascii="Cambria" w:eastAsia="Cambria" w:hAnsi="Cambria"/>
      <w:lang w:eastAsia="nl-NL"/>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pPr>
        <w:spacing w:before="0" w:after="0" w:line="240" w:lineRule="auto"/>
      </w:pPr>
      <w:rPr>
        <w:b/>
        <w:bCs/>
        <w:color w:val="FFFFFF" w:themeColor="background1"/>
      </w:rPr>
      <w:tblPr/>
      <w:tcPr>
        <w:shd w:val="clear" w:color="auto" w:fill="E6E6E6" w:themeFill="accent3"/>
      </w:tcPr>
    </w:tblStylePr>
    <w:tblStylePr w:type="lastRow">
      <w:pPr>
        <w:spacing w:before="0" w:after="0" w:line="240" w:lineRule="auto"/>
      </w:pPr>
      <w:rPr>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tcBorders>
      </w:tcPr>
    </w:tblStylePr>
    <w:tblStylePr w:type="firstCol">
      <w:rPr>
        <w:b/>
        <w:bCs/>
      </w:rPr>
    </w:tblStylePr>
    <w:tblStylePr w:type="lastCol">
      <w:rPr>
        <w:b/>
        <w:bCs/>
      </w:r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style>
  <w:style w:type="character" w:customStyle="1" w:styleId="Kop2Char">
    <w:name w:val="Kop 2 Char"/>
    <w:basedOn w:val="Standaardalinea-lettertype"/>
    <w:link w:val="Kop2"/>
    <w:rsid w:val="001531B1"/>
    <w:rPr>
      <w:rFonts w:asciiTheme="majorHAnsi" w:hAnsiTheme="majorHAnsi" w:cstheme="majorBidi"/>
      <w:b/>
      <w:bCs/>
      <w:color w:val="007AC3"/>
      <w:sz w:val="24"/>
    </w:rPr>
  </w:style>
  <w:style w:type="paragraph" w:customStyle="1" w:styleId="Accent-cyan">
    <w:name w:val="Accent-cyan"/>
    <w:basedOn w:val="Standaard"/>
    <w:link w:val="Accent-cyanChar"/>
    <w:semiHidden/>
    <w:qFormat/>
    <w:rsid w:val="00662926"/>
    <w:rPr>
      <w:rFonts w:ascii="Info Corr Offc Medium" w:hAnsi="Info Corr Offc Medium"/>
      <w:color w:val="00AEEF" w:themeColor="accent2"/>
      <w:sz w:val="24"/>
    </w:rPr>
  </w:style>
  <w:style w:type="character" w:customStyle="1" w:styleId="Accent-cyanChar">
    <w:name w:val="Accent-cyan Char"/>
    <w:basedOn w:val="Standaardalinea-lettertype"/>
    <w:link w:val="Accent-cyan"/>
    <w:semiHidden/>
    <w:rsid w:val="00E11F85"/>
    <w:rPr>
      <w:rFonts w:ascii="Info Corr Offc Medium" w:hAnsi="Info Corr Offc Medium"/>
      <w:color w:val="00AEEF" w:themeColor="accent2"/>
      <w:sz w:val="24"/>
      <w:lang w:val="nl-NL"/>
    </w:rPr>
  </w:style>
  <w:style w:type="paragraph" w:customStyle="1" w:styleId="Accent-lichtpaars">
    <w:name w:val="Accent-licht paars"/>
    <w:basedOn w:val="Accent-cyan"/>
    <w:link w:val="Accent-lichtpaarsChar"/>
    <w:semiHidden/>
    <w:qFormat/>
    <w:rsid w:val="00662926"/>
    <w:rPr>
      <w:color w:val="FFCB4E" w:themeColor="accent6"/>
    </w:rPr>
  </w:style>
  <w:style w:type="character" w:customStyle="1" w:styleId="Accent-lichtpaarsChar">
    <w:name w:val="Accent-licht paars Char"/>
    <w:basedOn w:val="Accent-cyanChar"/>
    <w:link w:val="Accent-lichtpaars"/>
    <w:semiHidden/>
    <w:rsid w:val="00E11F85"/>
    <w:rPr>
      <w:rFonts w:ascii="Info Corr Offc Medium" w:hAnsi="Info Corr Offc Medium"/>
      <w:color w:val="FFCB4E" w:themeColor="accent6"/>
      <w:sz w:val="24"/>
      <w:lang w:val="nl-NL"/>
    </w:rPr>
  </w:style>
  <w:style w:type="paragraph" w:customStyle="1" w:styleId="Accent-paars">
    <w:name w:val="Accent-paars"/>
    <w:basedOn w:val="Accent-lichtpaars"/>
    <w:link w:val="Accent-paarsChar"/>
    <w:semiHidden/>
    <w:qFormat/>
    <w:rsid w:val="00662926"/>
    <w:rPr>
      <w:color w:val="2E3192" w:themeColor="accent1"/>
    </w:rPr>
  </w:style>
  <w:style w:type="character" w:customStyle="1" w:styleId="Accent-paarsChar">
    <w:name w:val="Accent-paars Char"/>
    <w:basedOn w:val="Accent-lichtpaarsChar"/>
    <w:link w:val="Accent-paars"/>
    <w:semiHidden/>
    <w:rsid w:val="00E11F85"/>
    <w:rPr>
      <w:rFonts w:ascii="Info Corr Offc Medium" w:hAnsi="Info Corr Offc Medium"/>
      <w:color w:val="2E3192" w:themeColor="accent1"/>
      <w:sz w:val="24"/>
      <w:lang w:val="nl-NL"/>
    </w:rPr>
  </w:style>
  <w:style w:type="paragraph" w:customStyle="1" w:styleId="Accent-grijs">
    <w:name w:val="Accent-grijs"/>
    <w:basedOn w:val="Accent-cyan"/>
    <w:link w:val="Accent-grijsChar"/>
    <w:semiHidden/>
    <w:qFormat/>
    <w:rsid w:val="00662926"/>
    <w:rPr>
      <w:color w:val="2E3192" w:themeColor="text2"/>
    </w:rPr>
  </w:style>
  <w:style w:type="character" w:customStyle="1" w:styleId="Accent-grijsChar">
    <w:name w:val="Accent-grijs Char"/>
    <w:basedOn w:val="Accent-cyanChar"/>
    <w:link w:val="Accent-grijs"/>
    <w:semiHidden/>
    <w:rsid w:val="00E11F85"/>
    <w:rPr>
      <w:rFonts w:ascii="Info Corr Offc Medium" w:hAnsi="Info Corr Offc Medium"/>
      <w:color w:val="2E3192" w:themeColor="text2"/>
      <w:sz w:val="24"/>
      <w:lang w:val="nl-NL"/>
    </w:rPr>
  </w:style>
  <w:style w:type="character" w:customStyle="1" w:styleId="Kop1Char">
    <w:name w:val="Kop 1 Char"/>
    <w:basedOn w:val="Standaardalinea-lettertype"/>
    <w:link w:val="Kop1"/>
    <w:rsid w:val="001531B1"/>
    <w:rPr>
      <w:rFonts w:asciiTheme="majorHAnsi" w:eastAsiaTheme="majorEastAsia" w:hAnsiTheme="majorHAnsi" w:cstheme="majorBidi"/>
      <w:b/>
      <w:bCs/>
      <w:color w:val="007AC3"/>
      <w:sz w:val="32"/>
      <w:szCs w:val="40"/>
    </w:rPr>
  </w:style>
  <w:style w:type="character" w:customStyle="1" w:styleId="Kop4Char">
    <w:name w:val="Kop 4 Char"/>
    <w:basedOn w:val="Standaardalinea-lettertype"/>
    <w:link w:val="Kop4"/>
    <w:semiHidden/>
    <w:rsid w:val="00E11F85"/>
    <w:rPr>
      <w:rFonts w:asciiTheme="majorHAnsi" w:eastAsiaTheme="majorEastAsia" w:hAnsiTheme="majorHAnsi" w:cstheme="majorBidi"/>
      <w:b/>
      <w:bCs/>
      <w:i/>
      <w:iCs/>
      <w:color w:val="2E3192" w:themeColor="accent1"/>
      <w:sz w:val="18"/>
      <w:lang w:val="nl-NL"/>
    </w:rPr>
  </w:style>
  <w:style w:type="character" w:customStyle="1" w:styleId="Kop5Char">
    <w:name w:val="Kop 5 Char"/>
    <w:basedOn w:val="Standaardalinea-lettertype"/>
    <w:link w:val="Kop5"/>
    <w:semiHidden/>
    <w:rsid w:val="00E11F85"/>
    <w:rPr>
      <w:rFonts w:asciiTheme="majorHAnsi" w:eastAsiaTheme="majorEastAsia" w:hAnsiTheme="majorHAnsi" w:cstheme="majorBidi"/>
      <w:color w:val="2E3192" w:themeColor="accent1"/>
      <w:sz w:val="18"/>
      <w:lang w:val="nl-NL"/>
    </w:rPr>
  </w:style>
  <w:style w:type="character" w:customStyle="1" w:styleId="Kop6Char">
    <w:name w:val="Kop 6 Char"/>
    <w:basedOn w:val="Standaardalinea-lettertype"/>
    <w:link w:val="Kop6"/>
    <w:semiHidden/>
    <w:rsid w:val="00E11F85"/>
    <w:rPr>
      <w:rFonts w:asciiTheme="majorHAnsi" w:eastAsiaTheme="majorEastAsia" w:hAnsiTheme="majorHAnsi" w:cstheme="majorBidi"/>
      <w:i/>
      <w:iCs/>
      <w:color w:val="171848" w:themeColor="accent1" w:themeShade="7F"/>
      <w:sz w:val="18"/>
      <w:lang w:val="nl-NL"/>
    </w:rPr>
  </w:style>
  <w:style w:type="character" w:customStyle="1" w:styleId="Kop7Char">
    <w:name w:val="Kop 7 Char"/>
    <w:basedOn w:val="Standaardalinea-lettertype"/>
    <w:link w:val="Kop7"/>
    <w:semiHidden/>
    <w:rsid w:val="00E11F85"/>
    <w:rPr>
      <w:rFonts w:asciiTheme="majorHAnsi" w:eastAsiaTheme="majorEastAsia" w:hAnsiTheme="majorHAnsi" w:cstheme="majorBidi"/>
      <w:i/>
      <w:iCs/>
      <w:color w:val="666666" w:themeColor="text1" w:themeTint="BF"/>
      <w:sz w:val="18"/>
      <w:lang w:val="nl-NL"/>
    </w:rPr>
  </w:style>
  <w:style w:type="character" w:customStyle="1" w:styleId="Kop8Char">
    <w:name w:val="Kop 8 Char"/>
    <w:basedOn w:val="Standaardalinea-lettertype"/>
    <w:link w:val="Kop8"/>
    <w:semiHidden/>
    <w:rsid w:val="00E11F85"/>
    <w:rPr>
      <w:rFonts w:asciiTheme="majorHAnsi" w:eastAsiaTheme="majorEastAsia" w:hAnsiTheme="majorHAnsi" w:cstheme="majorBidi"/>
      <w:color w:val="666666" w:themeColor="text1" w:themeTint="BF"/>
      <w:sz w:val="18"/>
      <w:lang w:val="nl-NL"/>
    </w:rPr>
  </w:style>
  <w:style w:type="character" w:customStyle="1" w:styleId="Kop9Char">
    <w:name w:val="Kop 9 Char"/>
    <w:basedOn w:val="Standaardalinea-lettertype"/>
    <w:link w:val="Kop9"/>
    <w:semiHidden/>
    <w:rsid w:val="00E11F85"/>
    <w:rPr>
      <w:rFonts w:asciiTheme="majorHAnsi" w:eastAsiaTheme="majorEastAsia" w:hAnsiTheme="majorHAnsi" w:cstheme="majorBidi"/>
      <w:i/>
      <w:iCs/>
      <w:color w:val="666666" w:themeColor="text1" w:themeTint="BF"/>
      <w:sz w:val="18"/>
      <w:lang w:val="nl-NL"/>
    </w:rPr>
  </w:style>
  <w:style w:type="paragraph" w:styleId="Inhopg1">
    <w:name w:val="toc 1"/>
    <w:basedOn w:val="Standaard"/>
    <w:next w:val="Standaard"/>
    <w:uiPriority w:val="39"/>
    <w:qFormat/>
    <w:rsid w:val="00170B77"/>
    <w:pPr>
      <w:tabs>
        <w:tab w:val="left" w:pos="440"/>
        <w:tab w:val="right" w:leader="dot" w:pos="9923"/>
      </w:tabs>
      <w:spacing w:before="240"/>
      <w:ind w:left="442" w:right="442" w:hanging="442"/>
    </w:pPr>
    <w:rPr>
      <w:bCs/>
      <w:caps/>
      <w:noProof/>
      <w:color w:val="2E3192"/>
    </w:rPr>
  </w:style>
  <w:style w:type="paragraph" w:styleId="Inhopg2">
    <w:name w:val="toc 2"/>
    <w:basedOn w:val="Standaard"/>
    <w:next w:val="Standaard"/>
    <w:uiPriority w:val="39"/>
    <w:qFormat/>
    <w:rsid w:val="00170B77"/>
    <w:pPr>
      <w:tabs>
        <w:tab w:val="left" w:pos="1106"/>
        <w:tab w:val="right" w:leader="dot" w:pos="9923"/>
      </w:tabs>
      <w:ind w:left="1105" w:right="442" w:hanging="663"/>
    </w:pPr>
    <w:rPr>
      <w:rFonts w:cstheme="minorHAnsi"/>
      <w:bCs/>
      <w:noProof/>
      <w:sz w:val="16"/>
    </w:rPr>
  </w:style>
  <w:style w:type="paragraph" w:styleId="Inhopg3">
    <w:name w:val="toc 3"/>
    <w:basedOn w:val="Standaard"/>
    <w:next w:val="Standaard"/>
    <w:uiPriority w:val="39"/>
    <w:qFormat/>
    <w:rsid w:val="00170B77"/>
    <w:pPr>
      <w:tabs>
        <w:tab w:val="left" w:pos="1106"/>
        <w:tab w:val="right" w:leader="dot" w:pos="9923"/>
      </w:tabs>
      <w:ind w:left="1105" w:right="442" w:hanging="663"/>
    </w:pPr>
    <w:rPr>
      <w:rFonts w:cstheme="minorHAnsi"/>
      <w:sz w:val="16"/>
    </w:rPr>
  </w:style>
  <w:style w:type="paragraph" w:styleId="Lijstopsomteken2">
    <w:name w:val="List Bullet 2"/>
    <w:basedOn w:val="Standaard"/>
    <w:uiPriority w:val="36"/>
    <w:semiHidden/>
    <w:unhideWhenUsed/>
    <w:qFormat/>
    <w:rsid w:val="00662926"/>
    <w:pPr>
      <w:numPr>
        <w:numId w:val="4"/>
      </w:numPr>
      <w:spacing w:after="120" w:line="300" w:lineRule="auto"/>
      <w:contextualSpacing/>
    </w:pPr>
    <w:rPr>
      <w:rFonts w:ascii="Verdana" w:eastAsia="Times New Roman" w:hAnsi="Verdana"/>
      <w:color w:val="4C4C4C"/>
    </w:rPr>
  </w:style>
  <w:style w:type="character" w:styleId="Nadruk">
    <w:name w:val="Emphasis"/>
    <w:basedOn w:val="Standaardalinea-lettertype"/>
    <w:uiPriority w:val="20"/>
    <w:semiHidden/>
    <w:qFormat/>
    <w:rsid w:val="00662926"/>
    <w:rPr>
      <w:rFonts w:asciiTheme="minorHAnsi" w:hAnsiTheme="minorHAnsi" w:cs="Times New Roman"/>
      <w:i/>
      <w:iCs/>
      <w:color w:val="00AEEF" w:themeColor="accent2"/>
      <w:sz w:val="18"/>
      <w:lang w:val="nl-NL"/>
    </w:rPr>
  </w:style>
  <w:style w:type="paragraph" w:styleId="Geenafstand">
    <w:name w:val="No Spacing"/>
    <w:aliases w:val="Tabel in plan"/>
    <w:uiPriority w:val="1"/>
    <w:semiHidden/>
    <w:qFormat/>
    <w:rsid w:val="00662926"/>
    <w:pPr>
      <w:spacing w:line="360" w:lineRule="auto"/>
    </w:pPr>
    <w:rPr>
      <w:rFonts w:ascii="Verdana" w:hAnsi="Verdana"/>
      <w:sz w:val="18"/>
    </w:rPr>
  </w:style>
  <w:style w:type="paragraph" w:styleId="Lijstalinea">
    <w:name w:val="List Paragraph"/>
    <w:basedOn w:val="Standaard"/>
    <w:uiPriority w:val="34"/>
    <w:qFormat/>
    <w:rsid w:val="00662926"/>
    <w:pPr>
      <w:contextualSpacing/>
    </w:pPr>
  </w:style>
  <w:style w:type="paragraph" w:styleId="Kopvaninhoudsopgave">
    <w:name w:val="TOC Heading"/>
    <w:basedOn w:val="Kop1"/>
    <w:next w:val="Standaard"/>
    <w:uiPriority w:val="39"/>
    <w:semiHidden/>
    <w:unhideWhenUsed/>
    <w:qFormat/>
    <w:rsid w:val="00662926"/>
    <w:pPr>
      <w:numPr>
        <w:numId w:val="0"/>
      </w:numPr>
      <w:spacing w:before="480" w:line="276" w:lineRule="auto"/>
      <w:ind w:left="432" w:hanging="432"/>
      <w:outlineLvl w:val="9"/>
    </w:pPr>
    <w:rPr>
      <w:rFonts w:eastAsia="Calibri" w:cs="Times New Roman"/>
      <w:bCs w:val="0"/>
      <w:color w:val="00AEEF"/>
    </w:rPr>
  </w:style>
  <w:style w:type="paragraph" w:styleId="Voetnoottekst">
    <w:name w:val="footnote text"/>
    <w:basedOn w:val="Standaard"/>
    <w:link w:val="VoetnoottekstChar"/>
    <w:uiPriority w:val="99"/>
    <w:unhideWhenUsed/>
    <w:rsid w:val="00662926"/>
    <w:pPr>
      <w:spacing w:line="240" w:lineRule="auto"/>
    </w:pPr>
    <w:rPr>
      <w:sz w:val="12"/>
    </w:rPr>
  </w:style>
  <w:style w:type="character" w:customStyle="1" w:styleId="VoetnoottekstChar">
    <w:name w:val="Voetnoottekst Char"/>
    <w:basedOn w:val="Standaardalinea-lettertype"/>
    <w:link w:val="Voetnoottekst"/>
    <w:uiPriority w:val="99"/>
    <w:rsid w:val="00662926"/>
    <w:rPr>
      <w:rFonts w:asciiTheme="minorHAnsi" w:hAnsiTheme="minorHAnsi"/>
      <w:color w:val="333333" w:themeColor="text1"/>
      <w:sz w:val="12"/>
      <w:lang w:val="nl-NL"/>
    </w:rPr>
  </w:style>
  <w:style w:type="character" w:styleId="Voetnootmarkering">
    <w:name w:val="footnote reference"/>
    <w:basedOn w:val="Standaardalinea-lettertype"/>
    <w:uiPriority w:val="99"/>
    <w:unhideWhenUsed/>
    <w:rsid w:val="00662926"/>
    <w:rPr>
      <w:vertAlign w:val="superscript"/>
      <w:lang w:val="nl-NL"/>
    </w:rPr>
  </w:style>
  <w:style w:type="paragraph" w:styleId="Ballontekst">
    <w:name w:val="Balloon Text"/>
    <w:basedOn w:val="Standaard"/>
    <w:link w:val="BallontekstChar"/>
    <w:uiPriority w:val="99"/>
    <w:semiHidden/>
    <w:unhideWhenUsed/>
    <w:rsid w:val="0066292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926"/>
    <w:rPr>
      <w:rFonts w:ascii="Tahoma" w:hAnsi="Tahoma" w:cs="Tahoma"/>
      <w:color w:val="333333" w:themeColor="text1"/>
      <w:sz w:val="16"/>
      <w:szCs w:val="16"/>
      <w:lang w:val="nl-NL"/>
    </w:rPr>
  </w:style>
  <w:style w:type="character" w:styleId="Verwijzingopmerking">
    <w:name w:val="annotation reference"/>
    <w:basedOn w:val="Standaardalinea-lettertype"/>
    <w:uiPriority w:val="99"/>
    <w:semiHidden/>
    <w:rsid w:val="00662926"/>
    <w:rPr>
      <w:sz w:val="16"/>
      <w:szCs w:val="16"/>
      <w:lang w:val="nl-NL"/>
    </w:rPr>
  </w:style>
  <w:style w:type="paragraph" w:styleId="Tekstopmerking">
    <w:name w:val="annotation text"/>
    <w:basedOn w:val="Standaard"/>
    <w:link w:val="TekstopmerkingChar"/>
    <w:uiPriority w:val="99"/>
    <w:semiHidden/>
    <w:rsid w:val="00662926"/>
    <w:pPr>
      <w:spacing w:line="240" w:lineRule="auto"/>
    </w:pPr>
  </w:style>
  <w:style w:type="character" w:customStyle="1" w:styleId="TekstopmerkingChar">
    <w:name w:val="Tekst opmerking Char"/>
    <w:basedOn w:val="Standaardalinea-lettertype"/>
    <w:link w:val="Tekstopmerking"/>
    <w:uiPriority w:val="99"/>
    <w:semiHidden/>
    <w:rsid w:val="00155B75"/>
    <w:rPr>
      <w:rFonts w:asciiTheme="minorHAnsi" w:hAnsiTheme="minorHAnsi"/>
      <w:color w:val="333333" w:themeColor="text1"/>
      <w:sz w:val="18"/>
      <w:lang w:val="nl-NL"/>
    </w:rPr>
  </w:style>
  <w:style w:type="paragraph" w:styleId="Onderwerpvanopmerking">
    <w:name w:val="annotation subject"/>
    <w:basedOn w:val="Tekstopmerking"/>
    <w:next w:val="Tekstopmerking"/>
    <w:link w:val="OnderwerpvanopmerkingChar"/>
    <w:uiPriority w:val="99"/>
    <w:semiHidden/>
    <w:rsid w:val="00662926"/>
    <w:rPr>
      <w:b/>
      <w:bCs/>
    </w:rPr>
  </w:style>
  <w:style w:type="character" w:customStyle="1" w:styleId="OnderwerpvanopmerkingChar">
    <w:name w:val="Onderwerp van opmerking Char"/>
    <w:basedOn w:val="TekstopmerkingChar"/>
    <w:link w:val="Onderwerpvanopmerking"/>
    <w:uiPriority w:val="99"/>
    <w:semiHidden/>
    <w:rsid w:val="00662926"/>
    <w:rPr>
      <w:rFonts w:asciiTheme="minorHAnsi" w:hAnsiTheme="minorHAnsi"/>
      <w:b/>
      <w:bCs/>
      <w:color w:val="333333" w:themeColor="text1"/>
      <w:sz w:val="18"/>
      <w:lang w:val="nl-NL"/>
    </w:rPr>
  </w:style>
  <w:style w:type="table" w:styleId="Tabelraster">
    <w:name w:val="Table Grid"/>
    <w:basedOn w:val="Standaardtabel"/>
    <w:uiPriority w:val="39"/>
    <w:rsid w:val="00662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Gemiddeldraster3-accent2"/>
    <w:uiPriority w:val="99"/>
    <w:rsid w:val="00662926"/>
    <w:pPr>
      <w:spacing w:line="240" w:lineRule="exact"/>
    </w:pPr>
    <w:rPr>
      <w:rFonts w:ascii="InfoOffice" w:hAnsi="InfoOffice"/>
      <w:sz w:val="18"/>
      <w:lang w:val="en-US" w:eastAsia="nl-NL"/>
    </w:rPr>
    <w:tblPr/>
    <w:tcPr>
      <w:shd w:val="clear" w:color="auto" w:fill="7567AD" w:themeFill="background2"/>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567AD" w:themeFill="background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567AD" w:themeFill="background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567AD" w:themeFill="background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Eindnoottekst">
    <w:name w:val="endnote text"/>
    <w:basedOn w:val="Standaard"/>
    <w:link w:val="EindnoottekstChar"/>
    <w:uiPriority w:val="99"/>
    <w:unhideWhenUsed/>
    <w:rsid w:val="00242980"/>
    <w:pPr>
      <w:spacing w:line="240" w:lineRule="auto"/>
    </w:pPr>
    <w:rPr>
      <w:sz w:val="12"/>
    </w:rPr>
  </w:style>
  <w:style w:type="character" w:customStyle="1" w:styleId="EindnoottekstChar">
    <w:name w:val="Eindnoottekst Char"/>
    <w:basedOn w:val="Standaardalinea-lettertype"/>
    <w:link w:val="Eindnoottekst"/>
    <w:uiPriority w:val="99"/>
    <w:rsid w:val="00242980"/>
    <w:rPr>
      <w:rFonts w:asciiTheme="minorHAnsi" w:hAnsiTheme="minorHAnsi"/>
      <w:color w:val="333333" w:themeColor="text1"/>
      <w:sz w:val="12"/>
      <w:lang w:val="nl-NL"/>
    </w:rPr>
  </w:style>
  <w:style w:type="character" w:styleId="Eindnootmarkering">
    <w:name w:val="endnote reference"/>
    <w:basedOn w:val="Standaardalinea-lettertype"/>
    <w:uiPriority w:val="99"/>
    <w:unhideWhenUsed/>
    <w:rsid w:val="00662926"/>
    <w:rPr>
      <w:vertAlign w:val="superscript"/>
      <w:lang w:val="nl-NL"/>
    </w:rPr>
  </w:style>
  <w:style w:type="table" w:styleId="Gemiddeldraster3-accent2">
    <w:name w:val="Medium Grid 3 Accent 2"/>
    <w:basedOn w:val="Standaardtabel"/>
    <w:uiPriority w:val="69"/>
    <w:rsid w:val="006629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EC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EE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EE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Koptekst">
    <w:name w:val="header"/>
    <w:basedOn w:val="Standaard"/>
    <w:link w:val="KoptekstChar"/>
    <w:uiPriority w:val="99"/>
    <w:unhideWhenUsed/>
    <w:rsid w:val="00662926"/>
    <w:pPr>
      <w:tabs>
        <w:tab w:val="center" w:pos="4536"/>
        <w:tab w:val="right" w:pos="9072"/>
      </w:tabs>
      <w:spacing w:line="240" w:lineRule="auto"/>
    </w:pPr>
    <w:rPr>
      <w:rFonts w:eastAsia="Times New Roman"/>
      <w:b/>
      <w:color w:val="13007C"/>
      <w:sz w:val="24"/>
      <w:lang w:bidi="en-US"/>
    </w:rPr>
  </w:style>
  <w:style w:type="character" w:customStyle="1" w:styleId="KoptekstChar">
    <w:name w:val="Koptekst Char"/>
    <w:basedOn w:val="Standaardalinea-lettertype"/>
    <w:link w:val="Koptekst"/>
    <w:uiPriority w:val="99"/>
    <w:rsid w:val="00662926"/>
    <w:rPr>
      <w:rFonts w:asciiTheme="minorHAnsi" w:eastAsia="Times New Roman" w:hAnsiTheme="minorHAnsi"/>
      <w:b/>
      <w:color w:val="13007C"/>
      <w:sz w:val="24"/>
      <w:lang w:val="nl-NL" w:bidi="en-US"/>
    </w:rPr>
  </w:style>
  <w:style w:type="paragraph" w:styleId="Voettekst">
    <w:name w:val="footer"/>
    <w:basedOn w:val="Standaard"/>
    <w:link w:val="VoettekstChar"/>
    <w:uiPriority w:val="99"/>
    <w:unhideWhenUsed/>
    <w:rsid w:val="00662926"/>
    <w:pPr>
      <w:tabs>
        <w:tab w:val="center" w:pos="4536"/>
        <w:tab w:val="right" w:pos="9072"/>
      </w:tabs>
      <w:spacing w:line="240" w:lineRule="auto"/>
    </w:pPr>
    <w:rPr>
      <w:rFonts w:eastAsia="Info Corr Offc"/>
      <w:noProof/>
      <w:color w:val="2E3192" w:themeColor="accent1"/>
      <w:sz w:val="16"/>
      <w:szCs w:val="16"/>
      <w:lang w:bidi="en-US"/>
    </w:rPr>
  </w:style>
  <w:style w:type="character" w:customStyle="1" w:styleId="VoettekstChar">
    <w:name w:val="Voettekst Char"/>
    <w:basedOn w:val="Standaardalinea-lettertype"/>
    <w:link w:val="Voettekst"/>
    <w:uiPriority w:val="99"/>
    <w:rsid w:val="00662926"/>
    <w:rPr>
      <w:rFonts w:asciiTheme="minorHAnsi" w:eastAsia="Info Corr Offc" w:hAnsiTheme="minorHAnsi"/>
      <w:noProof/>
      <w:color w:val="2E3192" w:themeColor="accent1"/>
      <w:sz w:val="16"/>
      <w:szCs w:val="16"/>
      <w:lang w:val="nl-NL" w:bidi="en-US"/>
    </w:rPr>
  </w:style>
  <w:style w:type="character" w:styleId="Hyperlink">
    <w:name w:val="Hyperlink"/>
    <w:basedOn w:val="Standaardalinea-lettertype"/>
    <w:uiPriority w:val="99"/>
    <w:unhideWhenUsed/>
    <w:rsid w:val="00EA49A1"/>
    <w:rPr>
      <w:color w:val="2E3192" w:themeColor="text2"/>
      <w:u w:val="single"/>
      <w:lang w:val="nl-NL"/>
    </w:rPr>
  </w:style>
  <w:style w:type="table" w:styleId="Lichtearcering-accent2">
    <w:name w:val="Light Shading Accent 2"/>
    <w:basedOn w:val="Standaardtabel"/>
    <w:uiPriority w:val="60"/>
    <w:rsid w:val="00662926"/>
    <w:rPr>
      <w:color w:val="0081B3" w:themeColor="accent2" w:themeShade="BF"/>
    </w:rPr>
    <w:tblPr>
      <w:tblStyleRowBandSize w:val="1"/>
      <w:tblStyleColBandSize w:val="1"/>
      <w:tblBorders>
        <w:top w:val="single" w:sz="8" w:space="0" w:color="00AEEF" w:themeColor="accent2"/>
        <w:bottom w:val="single" w:sz="8" w:space="0" w:color="00AEEF" w:themeColor="accent2"/>
      </w:tblBorders>
    </w:tblPr>
    <w:tblStylePr w:type="fir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la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left w:val="nil"/>
          <w:right w:val="nil"/>
          <w:insideH w:val="nil"/>
          <w:insideV w:val="nil"/>
        </w:tcBorders>
        <w:shd w:val="clear" w:color="auto" w:fill="BCECFF" w:themeFill="accent2" w:themeFillTint="3F"/>
      </w:tcPr>
    </w:tblStylePr>
  </w:style>
  <w:style w:type="table" w:customStyle="1" w:styleId="Lichtearcering1">
    <w:name w:val="Lichte arcering1"/>
    <w:basedOn w:val="Standaardtabel"/>
    <w:uiPriority w:val="60"/>
    <w:rsid w:val="00662926"/>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character" w:styleId="Tekstvantijdelijkeaanduiding">
    <w:name w:val="Placeholder Text"/>
    <w:basedOn w:val="Standaardalinea-lettertype"/>
    <w:uiPriority w:val="99"/>
    <w:semiHidden/>
    <w:rsid w:val="00662926"/>
    <w:rPr>
      <w:color w:val="808080"/>
      <w:lang w:val="nl-NL"/>
    </w:rPr>
  </w:style>
  <w:style w:type="paragraph" w:styleId="E-mailhandtekening">
    <w:name w:val="E-mail Signature"/>
    <w:basedOn w:val="Standaard"/>
    <w:link w:val="E-mailhandtekeningChar"/>
    <w:uiPriority w:val="99"/>
    <w:semiHidden/>
    <w:unhideWhenUsed/>
    <w:rsid w:val="00662926"/>
    <w:pPr>
      <w:spacing w:line="240" w:lineRule="auto"/>
    </w:pPr>
    <w:rPr>
      <w:rFonts w:eastAsiaTheme="minorEastAsia" w:cstheme="minorBidi"/>
      <w:sz w:val="22"/>
      <w:szCs w:val="22"/>
      <w:lang w:eastAsia="nl-NL"/>
    </w:rPr>
  </w:style>
  <w:style w:type="character" w:customStyle="1" w:styleId="E-mailhandtekeningChar">
    <w:name w:val="E-mailhandtekening Char"/>
    <w:basedOn w:val="Standaardalinea-lettertype"/>
    <w:link w:val="E-mailhandtekening"/>
    <w:uiPriority w:val="99"/>
    <w:semiHidden/>
    <w:rsid w:val="00662926"/>
    <w:rPr>
      <w:rFonts w:asciiTheme="minorHAnsi" w:eastAsiaTheme="minorEastAsia" w:hAnsiTheme="minorHAnsi" w:cstheme="minorBidi"/>
      <w:color w:val="333333" w:themeColor="text1"/>
      <w:sz w:val="22"/>
      <w:szCs w:val="22"/>
      <w:lang w:val="nl-NL" w:eastAsia="nl-NL"/>
    </w:rPr>
  </w:style>
  <w:style w:type="paragraph" w:styleId="Normaalweb">
    <w:name w:val="Normal (Web)"/>
    <w:basedOn w:val="Standaard"/>
    <w:uiPriority w:val="99"/>
    <w:semiHidden/>
    <w:unhideWhenUsed/>
    <w:rsid w:val="00662926"/>
    <w:pPr>
      <w:spacing w:before="100" w:beforeAutospacing="1" w:after="100" w:afterAutospacing="1" w:line="240" w:lineRule="auto"/>
    </w:pPr>
    <w:rPr>
      <w:rFonts w:ascii="Times New Roman" w:eastAsiaTheme="minorEastAsia" w:hAnsi="Times New Roman"/>
      <w:sz w:val="24"/>
      <w:szCs w:val="24"/>
      <w:lang w:eastAsia="nl-NL"/>
    </w:rPr>
  </w:style>
  <w:style w:type="character" w:styleId="Subtielebenadrukking">
    <w:name w:val="Subtle Emphasis"/>
    <w:basedOn w:val="Standaardalinea-lettertype"/>
    <w:uiPriority w:val="99"/>
    <w:semiHidden/>
    <w:qFormat/>
    <w:rsid w:val="00662926"/>
    <w:rPr>
      <w:rFonts w:ascii="Times New Roman" w:hAnsi="Times New Roman" w:cs="Times New Roman"/>
      <w:i/>
      <w:iCs/>
      <w:color w:val="auto"/>
      <w:kern w:val="16"/>
      <w:sz w:val="20"/>
      <w:szCs w:val="20"/>
      <w:lang w:val="nl-NL"/>
    </w:rPr>
  </w:style>
  <w:style w:type="character" w:styleId="GevolgdeHyperlink">
    <w:name w:val="FollowedHyperlink"/>
    <w:basedOn w:val="Standaardalinea-lettertype"/>
    <w:uiPriority w:val="99"/>
    <w:semiHidden/>
    <w:unhideWhenUsed/>
    <w:rsid w:val="00EA49A1"/>
    <w:rPr>
      <w:color w:val="auto"/>
      <w:u w:val="single"/>
      <w:lang w:val="nl-NL"/>
    </w:rPr>
  </w:style>
  <w:style w:type="table" w:customStyle="1" w:styleId="Lichtearcering-accent11">
    <w:name w:val="Lichte arcering - accent 11"/>
    <w:basedOn w:val="Standaardtabel"/>
    <w:uiPriority w:val="60"/>
    <w:rsid w:val="00662926"/>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lijst-accent6">
    <w:name w:val="Light List Accent 6"/>
    <w:basedOn w:val="Standaardtabel"/>
    <w:uiPriority w:val="61"/>
    <w:rsid w:val="00662926"/>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pPr>
        <w:spacing w:before="0" w:after="0" w:line="240" w:lineRule="auto"/>
      </w:pPr>
      <w:rPr>
        <w:b/>
        <w:bCs/>
        <w:color w:val="FFFFFF" w:themeColor="background1"/>
      </w:rPr>
      <w:tblPr/>
      <w:tcPr>
        <w:shd w:val="clear" w:color="auto" w:fill="FFCB4E" w:themeFill="accent6"/>
      </w:tcPr>
    </w:tblStylePr>
    <w:tblStylePr w:type="lastRow">
      <w:pPr>
        <w:spacing w:before="0" w:after="0" w:line="240" w:lineRule="auto"/>
      </w:pPr>
      <w:rPr>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tcBorders>
      </w:tcPr>
    </w:tblStylePr>
    <w:tblStylePr w:type="firstCol">
      <w:rPr>
        <w:b/>
        <w:bCs/>
      </w:rPr>
    </w:tblStylePr>
    <w:tblStylePr w:type="lastCol">
      <w:rPr>
        <w:b/>
        <w:bCs/>
      </w:r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style>
  <w:style w:type="paragraph" w:styleId="Revisie">
    <w:name w:val="Revision"/>
    <w:hidden/>
    <w:uiPriority w:val="99"/>
    <w:semiHidden/>
    <w:rsid w:val="002747E1"/>
    <w:rPr>
      <w:rFonts w:ascii="Info Corr Offc" w:hAnsi="Info Corr Offc"/>
      <w:color w:val="191919" w:themeColor="text1" w:themeShade="80"/>
      <w:sz w:val="18"/>
    </w:rPr>
  </w:style>
  <w:style w:type="paragraph" w:customStyle="1" w:styleId="doTitle">
    <w:name w:val="doTitle"/>
    <w:basedOn w:val="Geenafstand"/>
    <w:next w:val="Standaard"/>
    <w:qFormat/>
    <w:rsid w:val="007D1382"/>
    <w:pPr>
      <w:spacing w:before="120" w:line="240" w:lineRule="auto"/>
    </w:pPr>
    <w:rPr>
      <w:rFonts w:asciiTheme="majorHAnsi" w:hAnsiTheme="majorHAnsi"/>
      <w:b/>
      <w:color w:val="FFFFFF" w:themeColor="background1"/>
      <w:sz w:val="72"/>
      <w:szCs w:val="40"/>
      <w:lang w:eastAsia="nl-NL"/>
    </w:rPr>
  </w:style>
  <w:style w:type="paragraph" w:customStyle="1" w:styleId="doSubTitle">
    <w:name w:val="doSubTitle"/>
    <w:basedOn w:val="Geenafstand"/>
    <w:next w:val="Standaard"/>
    <w:qFormat/>
    <w:rsid w:val="007D1382"/>
    <w:pPr>
      <w:spacing w:before="120" w:line="240" w:lineRule="auto"/>
    </w:pPr>
    <w:rPr>
      <w:rFonts w:asciiTheme="majorHAnsi" w:hAnsiTheme="majorHAnsi"/>
      <w:b/>
      <w:color w:val="FFFFFF" w:themeColor="background1"/>
      <w:sz w:val="36"/>
      <w:szCs w:val="40"/>
      <w:lang w:eastAsia="nl-NL"/>
    </w:rPr>
  </w:style>
  <w:style w:type="paragraph" w:customStyle="1" w:styleId="Hidden">
    <w:name w:val="Hidden"/>
    <w:basedOn w:val="Standaard"/>
    <w:next w:val="Standaard"/>
    <w:semiHidden/>
    <w:rsid w:val="00662926"/>
    <w:pPr>
      <w:framePr w:w="957" w:h="901" w:hSpace="141" w:wrap="around" w:vAnchor="page" w:hAnchor="page" w:x="555" w:y="536"/>
    </w:pPr>
    <w:rPr>
      <w:rFonts w:asciiTheme="majorHAnsi" w:eastAsia="Times New Roman" w:hAnsiTheme="majorHAnsi" w:cstheme="minorBidi"/>
      <w:vanish/>
      <w:szCs w:val="18"/>
      <w:lang w:eastAsia="nl-NL"/>
    </w:rPr>
  </w:style>
  <w:style w:type="paragraph" w:customStyle="1" w:styleId="doBullet">
    <w:name w:val="do_Bullet"/>
    <w:basedOn w:val="Lijstalinea"/>
    <w:qFormat/>
    <w:rsid w:val="00662926"/>
    <w:pPr>
      <w:numPr>
        <w:numId w:val="2"/>
      </w:numPr>
    </w:pPr>
    <w:rPr>
      <w:rFonts w:eastAsia="PMingLiU" w:cstheme="minorBidi"/>
      <w:szCs w:val="18"/>
      <w:lang w:eastAsia="zh-TW" w:bidi="hi-IN"/>
    </w:rPr>
  </w:style>
  <w:style w:type="paragraph" w:customStyle="1" w:styleId="doNumbering">
    <w:name w:val="do_Numbering"/>
    <w:basedOn w:val="Lijstalinea"/>
    <w:qFormat/>
    <w:rsid w:val="00662926"/>
    <w:pPr>
      <w:numPr>
        <w:numId w:val="3"/>
      </w:numPr>
    </w:pPr>
    <w:rPr>
      <w:rFonts w:eastAsia="PMingLiU" w:cstheme="minorBidi"/>
      <w:szCs w:val="18"/>
      <w:lang w:eastAsia="zh-TW" w:bidi="hi-IN"/>
    </w:rPr>
  </w:style>
  <w:style w:type="paragraph" w:styleId="Inhopg4">
    <w:name w:val="toc 4"/>
    <w:basedOn w:val="Standaard"/>
    <w:next w:val="Standaard"/>
    <w:uiPriority w:val="39"/>
    <w:semiHidden/>
    <w:rsid w:val="00662926"/>
    <w:pPr>
      <w:spacing w:after="100"/>
      <w:ind w:left="540"/>
    </w:pPr>
  </w:style>
  <w:style w:type="paragraph" w:styleId="Inhopg5">
    <w:name w:val="toc 5"/>
    <w:basedOn w:val="Standaard"/>
    <w:next w:val="Standaard"/>
    <w:uiPriority w:val="39"/>
    <w:semiHidden/>
    <w:rsid w:val="00662926"/>
    <w:pPr>
      <w:spacing w:after="100"/>
      <w:ind w:left="720"/>
    </w:pPr>
  </w:style>
  <w:style w:type="paragraph" w:styleId="Inhopg6">
    <w:name w:val="toc 6"/>
    <w:basedOn w:val="Standaard"/>
    <w:next w:val="Standaard"/>
    <w:uiPriority w:val="39"/>
    <w:semiHidden/>
    <w:rsid w:val="00662926"/>
    <w:pPr>
      <w:spacing w:after="100"/>
      <w:ind w:left="900"/>
    </w:pPr>
  </w:style>
  <w:style w:type="paragraph" w:styleId="Inhopg7">
    <w:name w:val="toc 7"/>
    <w:basedOn w:val="Standaard"/>
    <w:next w:val="Standaard"/>
    <w:uiPriority w:val="39"/>
    <w:semiHidden/>
    <w:rsid w:val="00662926"/>
    <w:pPr>
      <w:spacing w:after="100"/>
      <w:ind w:left="1080"/>
    </w:pPr>
  </w:style>
  <w:style w:type="paragraph" w:styleId="Inhopg8">
    <w:name w:val="toc 8"/>
    <w:basedOn w:val="Standaard"/>
    <w:next w:val="Standaard"/>
    <w:uiPriority w:val="39"/>
    <w:semiHidden/>
    <w:rsid w:val="00662926"/>
    <w:pPr>
      <w:spacing w:after="100"/>
      <w:ind w:left="1260"/>
    </w:pPr>
  </w:style>
  <w:style w:type="paragraph" w:styleId="Inhopg9">
    <w:name w:val="toc 9"/>
    <w:basedOn w:val="Standaard"/>
    <w:next w:val="Standaard"/>
    <w:uiPriority w:val="39"/>
    <w:semiHidden/>
    <w:rsid w:val="00662926"/>
    <w:pPr>
      <w:spacing w:after="100"/>
      <w:ind w:left="1440"/>
    </w:pPr>
  </w:style>
  <w:style w:type="paragraph" w:customStyle="1" w:styleId="doTussenkopje">
    <w:name w:val="do_Tussenkopje"/>
    <w:basedOn w:val="Standaard"/>
    <w:next w:val="Standaard"/>
    <w:qFormat/>
    <w:rsid w:val="00662926"/>
    <w:pPr>
      <w:spacing w:before="200"/>
    </w:pPr>
    <w:rPr>
      <w:b/>
      <w:color w:val="2E3192" w:themeColor="text2"/>
    </w:rPr>
  </w:style>
  <w:style w:type="paragraph" w:styleId="Bibliografie">
    <w:name w:val="Bibliography"/>
    <w:basedOn w:val="Standaard"/>
    <w:next w:val="Standaard"/>
    <w:uiPriority w:val="37"/>
    <w:semiHidden/>
    <w:unhideWhenUsed/>
    <w:rsid w:val="00242980"/>
  </w:style>
  <w:style w:type="paragraph" w:styleId="Bloktekst">
    <w:name w:val="Block Text"/>
    <w:basedOn w:val="Standaard"/>
    <w:uiPriority w:val="99"/>
    <w:semiHidden/>
    <w:unhideWhenUsed/>
    <w:rsid w:val="00242980"/>
    <w:pPr>
      <w:pBdr>
        <w:top w:val="single" w:sz="2" w:space="10" w:color="2E3192" w:themeColor="accent1" w:frame="1"/>
        <w:left w:val="single" w:sz="2" w:space="10" w:color="2E3192" w:themeColor="accent1" w:frame="1"/>
        <w:bottom w:val="single" w:sz="2" w:space="10" w:color="2E3192" w:themeColor="accent1" w:frame="1"/>
        <w:right w:val="single" w:sz="2" w:space="10" w:color="2E3192" w:themeColor="accent1" w:frame="1"/>
      </w:pBdr>
      <w:ind w:left="1152" w:right="1152"/>
    </w:pPr>
    <w:rPr>
      <w:rFonts w:eastAsiaTheme="minorEastAsia" w:cstheme="minorBidi"/>
      <w:i/>
      <w:iCs/>
      <w:color w:val="2E3192" w:themeColor="accent1"/>
    </w:rPr>
  </w:style>
  <w:style w:type="paragraph" w:styleId="Plattetekst">
    <w:name w:val="Body Text"/>
    <w:basedOn w:val="Standaard"/>
    <w:link w:val="PlattetekstChar"/>
    <w:uiPriority w:val="99"/>
    <w:semiHidden/>
    <w:unhideWhenUsed/>
    <w:rsid w:val="00242980"/>
    <w:pPr>
      <w:spacing w:after="120"/>
    </w:pPr>
  </w:style>
  <w:style w:type="character" w:customStyle="1" w:styleId="PlattetekstChar">
    <w:name w:val="Platte tekst Char"/>
    <w:basedOn w:val="Standaardalinea-lettertype"/>
    <w:link w:val="Plattetekst"/>
    <w:uiPriority w:val="99"/>
    <w:semiHidden/>
    <w:rsid w:val="00242980"/>
    <w:rPr>
      <w:rFonts w:asciiTheme="minorHAnsi" w:hAnsiTheme="minorHAnsi"/>
      <w:color w:val="333333" w:themeColor="text1"/>
      <w:sz w:val="18"/>
      <w:lang w:val="nl-NL"/>
    </w:rPr>
  </w:style>
  <w:style w:type="paragraph" w:styleId="Plattetekst2">
    <w:name w:val="Body Text 2"/>
    <w:basedOn w:val="Standaard"/>
    <w:link w:val="Plattetekst2Char"/>
    <w:uiPriority w:val="99"/>
    <w:semiHidden/>
    <w:unhideWhenUsed/>
    <w:rsid w:val="00242980"/>
    <w:pPr>
      <w:spacing w:after="120" w:line="480" w:lineRule="auto"/>
    </w:pPr>
  </w:style>
  <w:style w:type="character" w:customStyle="1" w:styleId="Plattetekst2Char">
    <w:name w:val="Platte tekst 2 Char"/>
    <w:basedOn w:val="Standaardalinea-lettertype"/>
    <w:link w:val="Plattetekst2"/>
    <w:uiPriority w:val="99"/>
    <w:semiHidden/>
    <w:rsid w:val="00242980"/>
    <w:rPr>
      <w:rFonts w:asciiTheme="minorHAnsi" w:hAnsiTheme="minorHAnsi"/>
      <w:color w:val="333333" w:themeColor="text1"/>
      <w:sz w:val="18"/>
      <w:lang w:val="nl-NL"/>
    </w:rPr>
  </w:style>
  <w:style w:type="paragraph" w:styleId="Plattetekst3">
    <w:name w:val="Body Text 3"/>
    <w:basedOn w:val="Standaard"/>
    <w:link w:val="Plattetekst3Char"/>
    <w:uiPriority w:val="99"/>
    <w:semiHidden/>
    <w:unhideWhenUsed/>
    <w:rsid w:val="00242980"/>
    <w:pPr>
      <w:spacing w:after="120"/>
    </w:pPr>
    <w:rPr>
      <w:sz w:val="16"/>
      <w:szCs w:val="16"/>
    </w:rPr>
  </w:style>
  <w:style w:type="character" w:customStyle="1" w:styleId="Plattetekst3Char">
    <w:name w:val="Platte tekst 3 Char"/>
    <w:basedOn w:val="Standaardalinea-lettertype"/>
    <w:link w:val="Plattetekst3"/>
    <w:uiPriority w:val="99"/>
    <w:semiHidden/>
    <w:rsid w:val="00242980"/>
    <w:rPr>
      <w:rFonts w:asciiTheme="minorHAnsi" w:hAnsiTheme="minorHAnsi"/>
      <w:color w:val="333333" w:themeColor="text1"/>
      <w:sz w:val="16"/>
      <w:szCs w:val="16"/>
      <w:lang w:val="nl-NL"/>
    </w:rPr>
  </w:style>
  <w:style w:type="paragraph" w:styleId="Platteteksteersteinspringing">
    <w:name w:val="Body Text First Indent"/>
    <w:basedOn w:val="Plattetekst"/>
    <w:link w:val="PlatteteksteersteinspringingChar"/>
    <w:uiPriority w:val="99"/>
    <w:semiHidden/>
    <w:unhideWhenUsed/>
    <w:rsid w:val="00242980"/>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242980"/>
    <w:rPr>
      <w:rFonts w:asciiTheme="minorHAnsi" w:hAnsiTheme="minorHAnsi"/>
      <w:color w:val="333333" w:themeColor="text1"/>
      <w:sz w:val="18"/>
      <w:lang w:val="nl-NL"/>
    </w:rPr>
  </w:style>
  <w:style w:type="paragraph" w:styleId="Plattetekstinspringen">
    <w:name w:val="Body Text Indent"/>
    <w:basedOn w:val="Standaard"/>
    <w:link w:val="PlattetekstinspringenChar"/>
    <w:uiPriority w:val="99"/>
    <w:semiHidden/>
    <w:unhideWhenUsed/>
    <w:rsid w:val="00242980"/>
    <w:pPr>
      <w:spacing w:after="120"/>
      <w:ind w:left="283"/>
    </w:pPr>
  </w:style>
  <w:style w:type="character" w:customStyle="1" w:styleId="PlattetekstinspringenChar">
    <w:name w:val="Platte tekst inspringen Char"/>
    <w:basedOn w:val="Standaardalinea-lettertype"/>
    <w:link w:val="Plattetekstinspringen"/>
    <w:uiPriority w:val="99"/>
    <w:semiHidden/>
    <w:rsid w:val="00242980"/>
    <w:rPr>
      <w:rFonts w:asciiTheme="minorHAnsi" w:hAnsiTheme="minorHAnsi"/>
      <w:color w:val="333333" w:themeColor="text1"/>
      <w:sz w:val="18"/>
      <w:lang w:val="nl-NL"/>
    </w:rPr>
  </w:style>
  <w:style w:type="paragraph" w:styleId="Platteteksteersteinspringing2">
    <w:name w:val="Body Text First Indent 2"/>
    <w:basedOn w:val="Plattetekstinspringen"/>
    <w:link w:val="Platteteksteersteinspringing2Char"/>
    <w:uiPriority w:val="99"/>
    <w:semiHidden/>
    <w:unhideWhenUsed/>
    <w:rsid w:val="00242980"/>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242980"/>
    <w:rPr>
      <w:rFonts w:asciiTheme="minorHAnsi" w:hAnsiTheme="minorHAnsi"/>
      <w:color w:val="333333" w:themeColor="text1"/>
      <w:sz w:val="18"/>
      <w:lang w:val="nl-NL"/>
    </w:rPr>
  </w:style>
  <w:style w:type="paragraph" w:styleId="Plattetekstinspringen2">
    <w:name w:val="Body Text Indent 2"/>
    <w:basedOn w:val="Standaard"/>
    <w:link w:val="Plattetekstinspringen2Char"/>
    <w:uiPriority w:val="99"/>
    <w:semiHidden/>
    <w:unhideWhenUsed/>
    <w:rsid w:val="00242980"/>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242980"/>
    <w:rPr>
      <w:rFonts w:asciiTheme="minorHAnsi" w:hAnsiTheme="minorHAnsi"/>
      <w:color w:val="333333" w:themeColor="text1"/>
      <w:sz w:val="18"/>
      <w:lang w:val="nl-NL"/>
    </w:rPr>
  </w:style>
  <w:style w:type="paragraph" w:styleId="Plattetekstinspringen3">
    <w:name w:val="Body Text Indent 3"/>
    <w:basedOn w:val="Standaard"/>
    <w:link w:val="Plattetekstinspringen3Char"/>
    <w:uiPriority w:val="99"/>
    <w:semiHidden/>
    <w:unhideWhenUsed/>
    <w:rsid w:val="00242980"/>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242980"/>
    <w:rPr>
      <w:rFonts w:asciiTheme="minorHAnsi" w:hAnsiTheme="minorHAnsi"/>
      <w:color w:val="333333" w:themeColor="text1"/>
      <w:sz w:val="16"/>
      <w:szCs w:val="16"/>
      <w:lang w:val="nl-NL"/>
    </w:rPr>
  </w:style>
  <w:style w:type="character" w:styleId="Titelvanboek">
    <w:name w:val="Book Title"/>
    <w:basedOn w:val="Standaardalinea-lettertype"/>
    <w:uiPriority w:val="33"/>
    <w:semiHidden/>
    <w:rsid w:val="00242980"/>
    <w:rPr>
      <w:b/>
      <w:bCs/>
      <w:smallCaps/>
      <w:spacing w:val="5"/>
      <w:lang w:val="nl-NL"/>
    </w:rPr>
  </w:style>
  <w:style w:type="paragraph" w:styleId="Bijschrift">
    <w:name w:val="caption"/>
    <w:basedOn w:val="Standaard"/>
    <w:next w:val="Standaard"/>
    <w:unhideWhenUsed/>
    <w:qFormat/>
    <w:locked/>
    <w:rsid w:val="00224DE5"/>
    <w:pPr>
      <w:spacing w:after="200" w:line="240" w:lineRule="auto"/>
    </w:pPr>
    <w:rPr>
      <w:bCs/>
      <w:color w:val="2E3192" w:themeColor="accent1"/>
      <w:sz w:val="14"/>
      <w:szCs w:val="18"/>
    </w:rPr>
  </w:style>
  <w:style w:type="paragraph" w:styleId="Afsluiting">
    <w:name w:val="Closing"/>
    <w:basedOn w:val="Standaard"/>
    <w:link w:val="AfsluitingChar"/>
    <w:uiPriority w:val="99"/>
    <w:semiHidden/>
    <w:unhideWhenUsed/>
    <w:rsid w:val="00242980"/>
    <w:pPr>
      <w:spacing w:line="240" w:lineRule="auto"/>
      <w:ind w:left="4252"/>
    </w:pPr>
  </w:style>
  <w:style w:type="character" w:customStyle="1" w:styleId="AfsluitingChar">
    <w:name w:val="Afsluiting Char"/>
    <w:basedOn w:val="Standaardalinea-lettertype"/>
    <w:link w:val="Afsluiting"/>
    <w:uiPriority w:val="99"/>
    <w:semiHidden/>
    <w:rsid w:val="00242980"/>
    <w:rPr>
      <w:rFonts w:asciiTheme="minorHAnsi" w:hAnsiTheme="minorHAnsi"/>
      <w:color w:val="333333" w:themeColor="text1"/>
      <w:sz w:val="18"/>
      <w:lang w:val="nl-NL"/>
    </w:rPr>
  </w:style>
  <w:style w:type="table" w:styleId="Kleurrijkraster">
    <w:name w:val="Colorful Grid"/>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D6D6D6" w:themeFill="text1" w:themeFillTint="33"/>
    </w:tcPr>
    <w:tblStylePr w:type="firstRow">
      <w:rPr>
        <w:b/>
        <w:bCs/>
      </w:rPr>
      <w:tblPr/>
      <w:tcPr>
        <w:shd w:val="clear" w:color="auto" w:fill="ADADAD" w:themeFill="text1" w:themeFillTint="66"/>
      </w:tcPr>
    </w:tblStylePr>
    <w:tblStylePr w:type="lastRow">
      <w:rPr>
        <w:b/>
        <w:bCs/>
        <w:color w:val="333333" w:themeColor="text1"/>
      </w:rPr>
      <w:tblPr/>
      <w:tcPr>
        <w:shd w:val="clear" w:color="auto" w:fill="ADADAD" w:themeFill="text1" w:themeFillTint="66"/>
      </w:tcPr>
    </w:tblStylePr>
    <w:tblStylePr w:type="firstCol">
      <w:rPr>
        <w:color w:val="FFFFFF" w:themeColor="background1"/>
      </w:rPr>
      <w:tblPr/>
      <w:tcPr>
        <w:shd w:val="clear" w:color="auto" w:fill="262626" w:themeFill="text1" w:themeFillShade="BF"/>
      </w:tcPr>
    </w:tblStylePr>
    <w:tblStylePr w:type="lastCol">
      <w:rPr>
        <w:color w:val="FFFFFF" w:themeColor="background1"/>
      </w:rPr>
      <w:tblPr/>
      <w:tcPr>
        <w:shd w:val="clear" w:color="auto" w:fill="262626" w:themeFill="text1" w:themeFillShade="BF"/>
      </w:tc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Kleurrijkraster-accent1">
    <w:name w:val="Colorful Grid Accent 1"/>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ECFEF" w:themeFill="accent1" w:themeFillTint="33"/>
    </w:tcPr>
    <w:tblStylePr w:type="firstRow">
      <w:rPr>
        <w:b/>
        <w:bCs/>
      </w:rPr>
      <w:tblPr/>
      <w:tcPr>
        <w:shd w:val="clear" w:color="auto" w:fill="9E9FE0" w:themeFill="accent1" w:themeFillTint="66"/>
      </w:tcPr>
    </w:tblStylePr>
    <w:tblStylePr w:type="lastRow">
      <w:rPr>
        <w:b/>
        <w:bCs/>
        <w:color w:val="333333" w:themeColor="text1"/>
      </w:rPr>
      <w:tblPr/>
      <w:tcPr>
        <w:shd w:val="clear" w:color="auto" w:fill="9E9FE0" w:themeFill="accent1" w:themeFillTint="66"/>
      </w:tcPr>
    </w:tblStylePr>
    <w:tblStylePr w:type="firstCol">
      <w:rPr>
        <w:color w:val="FFFFFF" w:themeColor="background1"/>
      </w:rPr>
      <w:tblPr/>
      <w:tcPr>
        <w:shd w:val="clear" w:color="auto" w:fill="22246D" w:themeFill="accent1" w:themeFillShade="BF"/>
      </w:tcPr>
    </w:tblStylePr>
    <w:tblStylePr w:type="lastCol">
      <w:rPr>
        <w:color w:val="FFFFFF" w:themeColor="background1"/>
      </w:rPr>
      <w:tblPr/>
      <w:tcPr>
        <w:shd w:val="clear" w:color="auto" w:fill="22246D" w:themeFill="accent1" w:themeFillShade="BF"/>
      </w:tc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Kleurrijkraster-accent2">
    <w:name w:val="Colorful Grid Accent 2"/>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8F0FF" w:themeFill="accent2" w:themeFillTint="33"/>
    </w:tcPr>
    <w:tblStylePr w:type="firstRow">
      <w:rPr>
        <w:b/>
        <w:bCs/>
      </w:rPr>
      <w:tblPr/>
      <w:tcPr>
        <w:shd w:val="clear" w:color="auto" w:fill="92E1FF" w:themeFill="accent2" w:themeFillTint="66"/>
      </w:tcPr>
    </w:tblStylePr>
    <w:tblStylePr w:type="lastRow">
      <w:rPr>
        <w:b/>
        <w:bCs/>
        <w:color w:val="333333" w:themeColor="text1"/>
      </w:rPr>
      <w:tblPr/>
      <w:tcPr>
        <w:shd w:val="clear" w:color="auto" w:fill="92E1FF" w:themeFill="accent2" w:themeFillTint="66"/>
      </w:tcPr>
    </w:tblStylePr>
    <w:tblStylePr w:type="firstCol">
      <w:rPr>
        <w:color w:val="FFFFFF" w:themeColor="background1"/>
      </w:rPr>
      <w:tblPr/>
      <w:tcPr>
        <w:shd w:val="clear" w:color="auto" w:fill="0081B3" w:themeFill="accent2" w:themeFillShade="BF"/>
      </w:tcPr>
    </w:tblStylePr>
    <w:tblStylePr w:type="lastCol">
      <w:rPr>
        <w:color w:val="FFFFFF" w:themeColor="background1"/>
      </w:rPr>
      <w:tblPr/>
      <w:tcPr>
        <w:shd w:val="clear" w:color="auto" w:fill="0081B3" w:themeFill="accent2" w:themeFillShade="BF"/>
      </w:tc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Kleurrijkraster-accent3">
    <w:name w:val="Colorful Grid Accent 3"/>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AFAFA" w:themeFill="accent3" w:themeFillTint="33"/>
    </w:tcPr>
    <w:tblStylePr w:type="firstRow">
      <w:rPr>
        <w:b/>
        <w:bCs/>
      </w:rPr>
      <w:tblPr/>
      <w:tcPr>
        <w:shd w:val="clear" w:color="auto" w:fill="F5F5F5" w:themeFill="accent3" w:themeFillTint="66"/>
      </w:tcPr>
    </w:tblStylePr>
    <w:tblStylePr w:type="lastRow">
      <w:rPr>
        <w:b/>
        <w:bCs/>
        <w:color w:val="333333" w:themeColor="text1"/>
      </w:rPr>
      <w:tblPr/>
      <w:tcPr>
        <w:shd w:val="clear" w:color="auto" w:fill="F5F5F5" w:themeFill="accent3" w:themeFillTint="66"/>
      </w:tcPr>
    </w:tblStylePr>
    <w:tblStylePr w:type="firstCol">
      <w:rPr>
        <w:color w:val="FFFFFF" w:themeColor="background1"/>
      </w:rPr>
      <w:tblPr/>
      <w:tcPr>
        <w:shd w:val="clear" w:color="auto" w:fill="ACACAC" w:themeFill="accent3" w:themeFillShade="BF"/>
      </w:tcPr>
    </w:tblStylePr>
    <w:tblStylePr w:type="lastCol">
      <w:rPr>
        <w:color w:val="FFFFFF" w:themeColor="background1"/>
      </w:rPr>
      <w:tblPr/>
      <w:tcPr>
        <w:shd w:val="clear" w:color="auto" w:fill="ACACAC" w:themeFill="accent3" w:themeFillShade="BF"/>
      </w:tc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Kleurrijkraster-accent4">
    <w:name w:val="Colorful Grid Accent 4"/>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E2F2D9" w:themeFill="accent4" w:themeFillTint="33"/>
    </w:tcPr>
    <w:tblStylePr w:type="firstRow">
      <w:rPr>
        <w:b/>
        <w:bCs/>
      </w:rPr>
      <w:tblPr/>
      <w:tcPr>
        <w:shd w:val="clear" w:color="auto" w:fill="C6E5B4" w:themeFill="accent4" w:themeFillTint="66"/>
      </w:tcPr>
    </w:tblStylePr>
    <w:tblStylePr w:type="lastRow">
      <w:rPr>
        <w:b/>
        <w:bCs/>
        <w:color w:val="333333" w:themeColor="text1"/>
      </w:rPr>
      <w:tblPr/>
      <w:tcPr>
        <w:shd w:val="clear" w:color="auto" w:fill="C6E5B4" w:themeFill="accent4" w:themeFillTint="66"/>
      </w:tcPr>
    </w:tblStylePr>
    <w:tblStylePr w:type="firstCol">
      <w:rPr>
        <w:color w:val="FFFFFF" w:themeColor="background1"/>
      </w:rPr>
      <w:tblPr/>
      <w:tcPr>
        <w:shd w:val="clear" w:color="auto" w:fill="548F31" w:themeFill="accent4" w:themeFillShade="BF"/>
      </w:tcPr>
    </w:tblStylePr>
    <w:tblStylePr w:type="lastCol">
      <w:rPr>
        <w:color w:val="FFFFFF" w:themeColor="background1"/>
      </w:rPr>
      <w:tblPr/>
      <w:tcPr>
        <w:shd w:val="clear" w:color="auto" w:fill="548F31" w:themeFill="accent4" w:themeFillShade="BF"/>
      </w:tc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Kleurrijkraster-accent5">
    <w:name w:val="Colorful Grid Accent 5"/>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E2D2" w:themeFill="accent5" w:themeFillTint="33"/>
    </w:tcPr>
    <w:tblStylePr w:type="firstRow">
      <w:rPr>
        <w:b/>
        <w:bCs/>
      </w:rPr>
      <w:tblPr/>
      <w:tcPr>
        <w:shd w:val="clear" w:color="auto" w:fill="FFC5A6" w:themeFill="accent5" w:themeFillTint="66"/>
      </w:tcPr>
    </w:tblStylePr>
    <w:tblStylePr w:type="lastRow">
      <w:rPr>
        <w:b/>
        <w:bCs/>
        <w:color w:val="333333" w:themeColor="text1"/>
      </w:rPr>
      <w:tblPr/>
      <w:tcPr>
        <w:shd w:val="clear" w:color="auto" w:fill="FFC5A6" w:themeFill="accent5" w:themeFillTint="66"/>
      </w:tcPr>
    </w:tblStylePr>
    <w:tblStylePr w:type="firstCol">
      <w:rPr>
        <w:color w:val="FFFFFF" w:themeColor="background1"/>
      </w:rPr>
      <w:tblPr/>
      <w:tcPr>
        <w:shd w:val="clear" w:color="auto" w:fill="D74C00" w:themeFill="accent5" w:themeFillShade="BF"/>
      </w:tcPr>
    </w:tblStylePr>
    <w:tblStylePr w:type="lastCol">
      <w:rPr>
        <w:color w:val="FFFFFF" w:themeColor="background1"/>
      </w:rPr>
      <w:tblPr/>
      <w:tcPr>
        <w:shd w:val="clear" w:color="auto" w:fill="D74C00" w:themeFill="accent5" w:themeFillShade="BF"/>
      </w:tc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Kleurrijkraster-accent6">
    <w:name w:val="Colorful Grid Accent 6"/>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F4DB" w:themeFill="accent6" w:themeFillTint="33"/>
    </w:tcPr>
    <w:tblStylePr w:type="firstRow">
      <w:rPr>
        <w:b/>
        <w:bCs/>
      </w:rPr>
      <w:tblPr/>
      <w:tcPr>
        <w:shd w:val="clear" w:color="auto" w:fill="FFEAB8" w:themeFill="accent6" w:themeFillTint="66"/>
      </w:tcPr>
    </w:tblStylePr>
    <w:tblStylePr w:type="lastRow">
      <w:rPr>
        <w:b/>
        <w:bCs/>
        <w:color w:val="333333" w:themeColor="text1"/>
      </w:rPr>
      <w:tblPr/>
      <w:tcPr>
        <w:shd w:val="clear" w:color="auto" w:fill="FFEAB8" w:themeFill="accent6" w:themeFillTint="66"/>
      </w:tcPr>
    </w:tblStylePr>
    <w:tblStylePr w:type="firstCol">
      <w:rPr>
        <w:color w:val="FFFFFF" w:themeColor="background1"/>
      </w:rPr>
      <w:tblPr/>
      <w:tcPr>
        <w:shd w:val="clear" w:color="auto" w:fill="F9B000" w:themeFill="accent6" w:themeFillShade="BF"/>
      </w:tcPr>
    </w:tblStylePr>
    <w:tblStylePr w:type="lastCol">
      <w:rPr>
        <w:color w:val="FFFFFF" w:themeColor="background1"/>
      </w:rPr>
      <w:tblPr/>
      <w:tcPr>
        <w:shd w:val="clear" w:color="auto" w:fill="F9B000" w:themeFill="accent6" w:themeFillShade="BF"/>
      </w:tc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Kleurrijkelijst">
    <w:name w:val="Colorful List"/>
    <w:basedOn w:val="Standaardtabel"/>
    <w:uiPriority w:val="72"/>
    <w:rsid w:val="00242980"/>
    <w:rPr>
      <w:color w:val="333333" w:themeColor="text1"/>
    </w:rPr>
    <w:tblPr>
      <w:tblStyleRowBandSize w:val="1"/>
      <w:tblStyleColBandSize w:val="1"/>
    </w:tblPr>
    <w:tcPr>
      <w:shd w:val="clear" w:color="auto" w:fill="EBEBEB" w:themeFill="tex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text1" w:themeFillTint="3F"/>
      </w:tcPr>
    </w:tblStylePr>
    <w:tblStylePr w:type="band1Horz">
      <w:tblPr/>
      <w:tcPr>
        <w:shd w:val="clear" w:color="auto" w:fill="D6D6D6" w:themeFill="text1" w:themeFillTint="33"/>
      </w:tcPr>
    </w:tblStylePr>
  </w:style>
  <w:style w:type="table" w:styleId="Kleurrijkelijst-accent1">
    <w:name w:val="Colorful List Accent 1"/>
    <w:basedOn w:val="Standaardtabel"/>
    <w:uiPriority w:val="72"/>
    <w:rsid w:val="00242980"/>
    <w:rPr>
      <w:color w:val="333333" w:themeColor="text1"/>
    </w:rPr>
    <w:tblPr>
      <w:tblStyleRowBandSize w:val="1"/>
      <w:tblStyleColBandSize w:val="1"/>
    </w:tblPr>
    <w:tcPr>
      <w:shd w:val="clear" w:color="auto" w:fill="E7E7F7" w:themeFill="accen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C4EC" w:themeFill="accent1" w:themeFillTint="3F"/>
      </w:tcPr>
    </w:tblStylePr>
    <w:tblStylePr w:type="band1Horz">
      <w:tblPr/>
      <w:tcPr>
        <w:shd w:val="clear" w:color="auto" w:fill="CECFEF" w:themeFill="accent1" w:themeFillTint="33"/>
      </w:tcPr>
    </w:tblStylePr>
  </w:style>
  <w:style w:type="table" w:styleId="Kleurrijkelijst-accent2">
    <w:name w:val="Colorful List Accent 2"/>
    <w:basedOn w:val="Standaardtabel"/>
    <w:uiPriority w:val="72"/>
    <w:rsid w:val="00242980"/>
    <w:rPr>
      <w:color w:val="333333" w:themeColor="text1"/>
    </w:rPr>
    <w:tblPr>
      <w:tblStyleRowBandSize w:val="1"/>
      <w:tblStyleColBandSize w:val="1"/>
    </w:tblPr>
    <w:tcPr>
      <w:shd w:val="clear" w:color="auto" w:fill="E4F7FF" w:themeFill="accent2"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ECFF" w:themeFill="accent2" w:themeFillTint="3F"/>
      </w:tcPr>
    </w:tblStylePr>
    <w:tblStylePr w:type="band1Horz">
      <w:tblPr/>
      <w:tcPr>
        <w:shd w:val="clear" w:color="auto" w:fill="C8F0FF" w:themeFill="accent2" w:themeFillTint="33"/>
      </w:tcPr>
    </w:tblStylePr>
  </w:style>
  <w:style w:type="table" w:styleId="Kleurrijkelijst-accent3">
    <w:name w:val="Colorful List Accent 3"/>
    <w:basedOn w:val="Standaardtabel"/>
    <w:uiPriority w:val="72"/>
    <w:rsid w:val="00242980"/>
    <w:rPr>
      <w:color w:val="333333" w:themeColor="text1"/>
    </w:rPr>
    <w:tblPr>
      <w:tblStyleRowBandSize w:val="1"/>
      <w:tblStyleColBandSize w:val="1"/>
    </w:tblPr>
    <w:tcPr>
      <w:shd w:val="clear" w:color="auto" w:fill="FCFCFC" w:themeFill="accent3" w:themeFillTint="19"/>
    </w:tcPr>
    <w:tblStylePr w:type="firstRow">
      <w:rPr>
        <w:b/>
        <w:bCs/>
        <w:color w:val="FFFFFF" w:themeColor="background1"/>
      </w:rPr>
      <w:tblPr/>
      <w:tcPr>
        <w:tcBorders>
          <w:bottom w:val="single" w:sz="12" w:space="0" w:color="FFFFFF" w:themeColor="background1"/>
        </w:tcBorders>
        <w:shd w:val="clear" w:color="auto" w:fill="5A9935" w:themeFill="accent4" w:themeFillShade="CC"/>
      </w:tcPr>
    </w:tblStylePr>
    <w:tblStylePr w:type="lastRow">
      <w:rPr>
        <w:b/>
        <w:bCs/>
        <w:color w:val="5A9935" w:themeColor="accent4"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8F8" w:themeFill="accent3" w:themeFillTint="3F"/>
      </w:tcPr>
    </w:tblStylePr>
    <w:tblStylePr w:type="band1Horz">
      <w:tblPr/>
      <w:tcPr>
        <w:shd w:val="clear" w:color="auto" w:fill="FAFAFA" w:themeFill="accent3" w:themeFillTint="33"/>
      </w:tcPr>
    </w:tblStylePr>
  </w:style>
  <w:style w:type="table" w:styleId="Kleurrijkelijst-accent4">
    <w:name w:val="Colorful List Accent 4"/>
    <w:basedOn w:val="Standaardtabel"/>
    <w:uiPriority w:val="72"/>
    <w:rsid w:val="00242980"/>
    <w:rPr>
      <w:color w:val="333333" w:themeColor="text1"/>
    </w:rPr>
    <w:tblPr>
      <w:tblStyleRowBandSize w:val="1"/>
      <w:tblStyleColBandSize w:val="1"/>
    </w:tblPr>
    <w:tcPr>
      <w:shd w:val="clear" w:color="auto" w:fill="F0F8EC" w:themeFill="accent4" w:themeFillTint="19"/>
    </w:tcPr>
    <w:tblStylePr w:type="firstRow">
      <w:rPr>
        <w:b/>
        <w:bCs/>
        <w:color w:val="FFFFFF" w:themeColor="background1"/>
      </w:rPr>
      <w:tblPr/>
      <w:tcPr>
        <w:tcBorders>
          <w:bottom w:val="single" w:sz="12" w:space="0" w:color="FFFFFF" w:themeColor="background1"/>
        </w:tcBorders>
        <w:shd w:val="clear" w:color="auto" w:fill="B8B8B8" w:themeFill="accent3" w:themeFillShade="CC"/>
      </w:tcPr>
    </w:tblStylePr>
    <w:tblStylePr w:type="lastRow">
      <w:rPr>
        <w:b/>
        <w:bCs/>
        <w:color w:val="B8B8B8" w:themeColor="accent3"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EFD0" w:themeFill="accent4" w:themeFillTint="3F"/>
      </w:tcPr>
    </w:tblStylePr>
    <w:tblStylePr w:type="band1Horz">
      <w:tblPr/>
      <w:tcPr>
        <w:shd w:val="clear" w:color="auto" w:fill="E2F2D9" w:themeFill="accent4" w:themeFillTint="33"/>
      </w:tcPr>
    </w:tblStylePr>
  </w:style>
  <w:style w:type="table" w:styleId="Kleurrijkelijst-accent5">
    <w:name w:val="Colorful List Accent 5"/>
    <w:basedOn w:val="Standaardtabel"/>
    <w:uiPriority w:val="72"/>
    <w:rsid w:val="00242980"/>
    <w:rPr>
      <w:color w:val="333333" w:themeColor="text1"/>
    </w:rPr>
    <w:tblPr>
      <w:tblStyleRowBandSize w:val="1"/>
      <w:tblStyleColBandSize w:val="1"/>
    </w:tblPr>
    <w:tcPr>
      <w:shd w:val="clear" w:color="auto" w:fill="FFF0E9" w:themeFill="accent5" w:themeFillTint="19"/>
    </w:tcPr>
    <w:tblStylePr w:type="firstRow">
      <w:rPr>
        <w:b/>
        <w:bCs/>
        <w:color w:val="FFFFFF" w:themeColor="background1"/>
      </w:rPr>
      <w:tblPr/>
      <w:tcPr>
        <w:tcBorders>
          <w:bottom w:val="single" w:sz="12" w:space="0" w:color="FFFFFF" w:themeColor="background1"/>
        </w:tcBorders>
        <w:shd w:val="clear" w:color="auto" w:fill="FFB70B" w:themeFill="accent6" w:themeFillShade="CC"/>
      </w:tcPr>
    </w:tblStylePr>
    <w:tblStylePr w:type="lastRow">
      <w:rPr>
        <w:b/>
        <w:bCs/>
        <w:color w:val="FFB70B" w:themeColor="accent6"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C8" w:themeFill="accent5" w:themeFillTint="3F"/>
      </w:tcPr>
    </w:tblStylePr>
    <w:tblStylePr w:type="band1Horz">
      <w:tblPr/>
      <w:tcPr>
        <w:shd w:val="clear" w:color="auto" w:fill="FFE2D2" w:themeFill="accent5" w:themeFillTint="33"/>
      </w:tcPr>
    </w:tblStylePr>
  </w:style>
  <w:style w:type="table" w:styleId="Kleurrijkelijst-accent6">
    <w:name w:val="Colorful List Accent 6"/>
    <w:basedOn w:val="Standaardtabel"/>
    <w:uiPriority w:val="72"/>
    <w:rsid w:val="00242980"/>
    <w:rPr>
      <w:color w:val="333333" w:themeColor="text1"/>
    </w:rPr>
    <w:tblPr>
      <w:tblStyleRowBandSize w:val="1"/>
      <w:tblStyleColBandSize w:val="1"/>
    </w:tblPr>
    <w:tcPr>
      <w:shd w:val="clear" w:color="auto" w:fill="FFF9ED" w:themeFill="accent6" w:themeFillTint="19"/>
    </w:tcPr>
    <w:tblStylePr w:type="firstRow">
      <w:rPr>
        <w:b/>
        <w:bCs/>
        <w:color w:val="FFFFFF" w:themeColor="background1"/>
      </w:rPr>
      <w:tblPr/>
      <w:tcPr>
        <w:tcBorders>
          <w:bottom w:val="single" w:sz="12" w:space="0" w:color="FFFFFF" w:themeColor="background1"/>
        </w:tcBorders>
        <w:shd w:val="clear" w:color="auto" w:fill="E65100" w:themeFill="accent5" w:themeFillShade="CC"/>
      </w:tcPr>
    </w:tblStylePr>
    <w:tblStylePr w:type="lastRow">
      <w:rPr>
        <w:b/>
        <w:bCs/>
        <w:color w:val="E65100" w:themeColor="accent5"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D3" w:themeFill="accent6" w:themeFillTint="3F"/>
      </w:tcPr>
    </w:tblStylePr>
    <w:tblStylePr w:type="band1Horz">
      <w:tblPr/>
      <w:tcPr>
        <w:shd w:val="clear" w:color="auto" w:fill="FFF4DB" w:themeFill="accent6" w:themeFillTint="33"/>
      </w:tcPr>
    </w:tblStylePr>
  </w:style>
  <w:style w:type="table" w:styleId="Kleurrijkearcering">
    <w:name w:val="Colorful Shading"/>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333333" w:themeColor="text1"/>
        <w:bottom w:val="single" w:sz="4" w:space="0" w:color="333333" w:themeColor="text1"/>
        <w:right w:val="single" w:sz="4" w:space="0" w:color="333333" w:themeColor="text1"/>
        <w:insideH w:val="single" w:sz="4" w:space="0" w:color="FFFFFF" w:themeColor="background1"/>
        <w:insideV w:val="single" w:sz="4" w:space="0" w:color="FFFFFF" w:themeColor="background1"/>
      </w:tblBorders>
    </w:tblPr>
    <w:tcPr>
      <w:shd w:val="clear" w:color="auto" w:fill="EBEBEB" w:themeFill="tex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E1E" w:themeFill="text1" w:themeFillShade="99"/>
      </w:tcPr>
    </w:tblStylePr>
    <w:tblStylePr w:type="firstCol">
      <w:rPr>
        <w:color w:val="FFFFFF" w:themeColor="background1"/>
      </w:rPr>
      <w:tblPr/>
      <w:tcPr>
        <w:tcBorders>
          <w:top w:val="nil"/>
          <w:left w:val="nil"/>
          <w:bottom w:val="nil"/>
          <w:right w:val="nil"/>
          <w:insideH w:val="single" w:sz="4" w:space="0" w:color="1E1E1E" w:themeColor="text1" w:themeShade="99"/>
          <w:insideV w:val="nil"/>
        </w:tcBorders>
        <w:shd w:val="clear" w:color="auto" w:fill="1E1E1E"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62626" w:themeFill="text1" w:themeFillShade="BF"/>
      </w:tcPr>
    </w:tblStylePr>
    <w:tblStylePr w:type="band1Vert">
      <w:tblPr/>
      <w:tcPr>
        <w:shd w:val="clear" w:color="auto" w:fill="ADADAD" w:themeFill="text1" w:themeFillTint="66"/>
      </w:tcPr>
    </w:tblStylePr>
    <w:tblStylePr w:type="band1Horz">
      <w:tblPr/>
      <w:tcPr>
        <w:shd w:val="clear" w:color="auto" w:fill="999999" w:themeFill="text1" w:themeFillTint="7F"/>
      </w:tcPr>
    </w:tblStylePr>
    <w:tblStylePr w:type="neCell">
      <w:rPr>
        <w:color w:val="333333" w:themeColor="text1"/>
      </w:rPr>
    </w:tblStylePr>
    <w:tblStylePr w:type="nwCell">
      <w:rPr>
        <w:color w:val="333333" w:themeColor="text1"/>
      </w:rPr>
    </w:tblStylePr>
  </w:style>
  <w:style w:type="table" w:styleId="Kleurrijkearcering-accent1">
    <w:name w:val="Colorful Shading Accent 1"/>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2E3192" w:themeColor="accent1"/>
        <w:bottom w:val="single" w:sz="4" w:space="0" w:color="2E3192" w:themeColor="accent1"/>
        <w:right w:val="single" w:sz="4" w:space="0" w:color="2E3192" w:themeColor="accent1"/>
        <w:insideH w:val="single" w:sz="4" w:space="0" w:color="FFFFFF" w:themeColor="background1"/>
        <w:insideV w:val="single" w:sz="4" w:space="0" w:color="FFFFFF" w:themeColor="background1"/>
      </w:tblBorders>
    </w:tblPr>
    <w:tcPr>
      <w:shd w:val="clear" w:color="auto" w:fill="E7E7F7" w:themeFill="accen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1D57" w:themeFill="accent1" w:themeFillShade="99"/>
      </w:tcPr>
    </w:tblStylePr>
    <w:tblStylePr w:type="firstCol">
      <w:rPr>
        <w:color w:val="FFFFFF" w:themeColor="background1"/>
      </w:rPr>
      <w:tblPr/>
      <w:tcPr>
        <w:tcBorders>
          <w:top w:val="nil"/>
          <w:left w:val="nil"/>
          <w:bottom w:val="nil"/>
          <w:right w:val="nil"/>
          <w:insideH w:val="single" w:sz="4" w:space="0" w:color="1B1D57" w:themeColor="accent1" w:themeShade="99"/>
          <w:insideV w:val="nil"/>
        </w:tcBorders>
        <w:shd w:val="clear" w:color="auto" w:fill="1B1D5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B1D57" w:themeFill="accent1" w:themeFillShade="99"/>
      </w:tcPr>
    </w:tblStylePr>
    <w:tblStylePr w:type="band1Vert">
      <w:tblPr/>
      <w:tcPr>
        <w:shd w:val="clear" w:color="auto" w:fill="9E9FE0" w:themeFill="accent1" w:themeFillTint="66"/>
      </w:tcPr>
    </w:tblStylePr>
    <w:tblStylePr w:type="band1Horz">
      <w:tblPr/>
      <w:tcPr>
        <w:shd w:val="clear" w:color="auto" w:fill="8688D9" w:themeFill="accent1" w:themeFillTint="7F"/>
      </w:tcPr>
    </w:tblStylePr>
    <w:tblStylePr w:type="neCell">
      <w:rPr>
        <w:color w:val="333333" w:themeColor="text1"/>
      </w:rPr>
    </w:tblStylePr>
    <w:tblStylePr w:type="nwCell">
      <w:rPr>
        <w:color w:val="333333" w:themeColor="text1"/>
      </w:rPr>
    </w:tblStylePr>
  </w:style>
  <w:style w:type="table" w:styleId="Kleurrijkearcering-accent2">
    <w:name w:val="Colorful Shading Accent 2"/>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00AEEF" w:themeColor="accent2"/>
        <w:bottom w:val="single" w:sz="4" w:space="0" w:color="00AEEF" w:themeColor="accent2"/>
        <w:right w:val="single" w:sz="4" w:space="0" w:color="00AEEF" w:themeColor="accent2"/>
        <w:insideH w:val="single" w:sz="4" w:space="0" w:color="FFFFFF" w:themeColor="background1"/>
        <w:insideV w:val="single" w:sz="4" w:space="0" w:color="FFFFFF" w:themeColor="background1"/>
      </w:tblBorders>
    </w:tblPr>
    <w:tcPr>
      <w:shd w:val="clear" w:color="auto" w:fill="E4F7FF" w:themeFill="accent2"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78F" w:themeFill="accent2" w:themeFillShade="99"/>
      </w:tcPr>
    </w:tblStylePr>
    <w:tblStylePr w:type="firstCol">
      <w:rPr>
        <w:color w:val="FFFFFF" w:themeColor="background1"/>
      </w:rPr>
      <w:tblPr/>
      <w:tcPr>
        <w:tcBorders>
          <w:top w:val="nil"/>
          <w:left w:val="nil"/>
          <w:bottom w:val="nil"/>
          <w:right w:val="nil"/>
          <w:insideH w:val="single" w:sz="4" w:space="0" w:color="00678F" w:themeColor="accent2" w:themeShade="99"/>
          <w:insideV w:val="nil"/>
        </w:tcBorders>
        <w:shd w:val="clear" w:color="auto" w:fill="00678F"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78F" w:themeFill="accent2" w:themeFillShade="99"/>
      </w:tcPr>
    </w:tblStylePr>
    <w:tblStylePr w:type="band1Vert">
      <w:tblPr/>
      <w:tcPr>
        <w:shd w:val="clear" w:color="auto" w:fill="92E1FF" w:themeFill="accent2" w:themeFillTint="66"/>
      </w:tcPr>
    </w:tblStylePr>
    <w:tblStylePr w:type="band1Horz">
      <w:tblPr/>
      <w:tcPr>
        <w:shd w:val="clear" w:color="auto" w:fill="78D9FF" w:themeFill="accent2" w:themeFillTint="7F"/>
      </w:tcPr>
    </w:tblStylePr>
    <w:tblStylePr w:type="neCell">
      <w:rPr>
        <w:color w:val="333333" w:themeColor="text1"/>
      </w:rPr>
    </w:tblStylePr>
    <w:tblStylePr w:type="nwCell">
      <w:rPr>
        <w:color w:val="333333" w:themeColor="text1"/>
      </w:rPr>
    </w:tblStylePr>
  </w:style>
  <w:style w:type="table" w:styleId="Kleurrijkearcering-accent3">
    <w:name w:val="Colorful Shading Accent 3"/>
    <w:basedOn w:val="Standaardtabel"/>
    <w:uiPriority w:val="71"/>
    <w:rsid w:val="00242980"/>
    <w:rPr>
      <w:color w:val="333333" w:themeColor="text1"/>
    </w:rPr>
    <w:tblPr>
      <w:tblStyleRowBandSize w:val="1"/>
      <w:tblStyleColBandSize w:val="1"/>
      <w:tblBorders>
        <w:top w:val="single" w:sz="24" w:space="0" w:color="72BE44" w:themeColor="accent4"/>
        <w:left w:val="single" w:sz="4" w:space="0" w:color="E6E6E6" w:themeColor="accent3"/>
        <w:bottom w:val="single" w:sz="4" w:space="0" w:color="E6E6E6" w:themeColor="accent3"/>
        <w:right w:val="single" w:sz="4" w:space="0" w:color="E6E6E6" w:themeColor="accent3"/>
        <w:insideH w:val="single" w:sz="4" w:space="0" w:color="FFFFFF" w:themeColor="background1"/>
        <w:insideV w:val="single" w:sz="4" w:space="0" w:color="FFFFFF" w:themeColor="background1"/>
      </w:tblBorders>
    </w:tblPr>
    <w:tcPr>
      <w:shd w:val="clear" w:color="auto" w:fill="FCFCFC" w:themeFill="accent3" w:themeFillTint="19"/>
    </w:tcPr>
    <w:tblStylePr w:type="firstRow">
      <w:rPr>
        <w:b/>
        <w:bCs/>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8A8A" w:themeFill="accent3" w:themeFillShade="99"/>
      </w:tcPr>
    </w:tblStylePr>
    <w:tblStylePr w:type="firstCol">
      <w:rPr>
        <w:color w:val="FFFFFF" w:themeColor="background1"/>
      </w:rPr>
      <w:tblPr/>
      <w:tcPr>
        <w:tcBorders>
          <w:top w:val="nil"/>
          <w:left w:val="nil"/>
          <w:bottom w:val="nil"/>
          <w:right w:val="nil"/>
          <w:insideH w:val="single" w:sz="4" w:space="0" w:color="8A8A8A" w:themeColor="accent3" w:themeShade="99"/>
          <w:insideV w:val="nil"/>
        </w:tcBorders>
        <w:shd w:val="clear" w:color="auto" w:fill="8A8A8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A8A8A" w:themeFill="accent3" w:themeFillShade="99"/>
      </w:tcPr>
    </w:tblStylePr>
    <w:tblStylePr w:type="band1Vert">
      <w:tblPr/>
      <w:tcPr>
        <w:shd w:val="clear" w:color="auto" w:fill="F5F5F5" w:themeFill="accent3" w:themeFillTint="66"/>
      </w:tcPr>
    </w:tblStylePr>
    <w:tblStylePr w:type="band1Horz">
      <w:tblPr/>
      <w:tcPr>
        <w:shd w:val="clear" w:color="auto" w:fill="F2F2F2" w:themeFill="accent3" w:themeFillTint="7F"/>
      </w:tcPr>
    </w:tblStylePr>
  </w:style>
  <w:style w:type="table" w:styleId="Kleurrijkearcering-accent4">
    <w:name w:val="Colorful Shading Accent 4"/>
    <w:basedOn w:val="Standaardtabel"/>
    <w:uiPriority w:val="71"/>
    <w:rsid w:val="00242980"/>
    <w:rPr>
      <w:color w:val="333333" w:themeColor="text1"/>
    </w:rPr>
    <w:tblPr>
      <w:tblStyleRowBandSize w:val="1"/>
      <w:tblStyleColBandSize w:val="1"/>
      <w:tblBorders>
        <w:top w:val="single" w:sz="24" w:space="0" w:color="E6E6E6" w:themeColor="accent3"/>
        <w:left w:val="single" w:sz="4" w:space="0" w:color="72BE44" w:themeColor="accent4"/>
        <w:bottom w:val="single" w:sz="4" w:space="0" w:color="72BE44" w:themeColor="accent4"/>
        <w:right w:val="single" w:sz="4" w:space="0" w:color="72BE44" w:themeColor="accent4"/>
        <w:insideH w:val="single" w:sz="4" w:space="0" w:color="FFFFFF" w:themeColor="background1"/>
        <w:insideV w:val="single" w:sz="4" w:space="0" w:color="FFFFFF" w:themeColor="background1"/>
      </w:tblBorders>
    </w:tblPr>
    <w:tcPr>
      <w:shd w:val="clear" w:color="auto" w:fill="F0F8EC" w:themeFill="accent4" w:themeFillTint="19"/>
    </w:tcPr>
    <w:tblStylePr w:type="firstRow">
      <w:rPr>
        <w:b/>
        <w:bCs/>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7228" w:themeFill="accent4" w:themeFillShade="99"/>
      </w:tcPr>
    </w:tblStylePr>
    <w:tblStylePr w:type="firstCol">
      <w:rPr>
        <w:color w:val="FFFFFF" w:themeColor="background1"/>
      </w:rPr>
      <w:tblPr/>
      <w:tcPr>
        <w:tcBorders>
          <w:top w:val="nil"/>
          <w:left w:val="nil"/>
          <w:bottom w:val="nil"/>
          <w:right w:val="nil"/>
          <w:insideH w:val="single" w:sz="4" w:space="0" w:color="447228" w:themeColor="accent4" w:themeShade="99"/>
          <w:insideV w:val="nil"/>
        </w:tcBorders>
        <w:shd w:val="clear" w:color="auto" w:fill="44722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47228" w:themeFill="accent4" w:themeFillShade="99"/>
      </w:tcPr>
    </w:tblStylePr>
    <w:tblStylePr w:type="band1Vert">
      <w:tblPr/>
      <w:tcPr>
        <w:shd w:val="clear" w:color="auto" w:fill="C6E5B4" w:themeFill="accent4" w:themeFillTint="66"/>
      </w:tcPr>
    </w:tblStylePr>
    <w:tblStylePr w:type="band1Horz">
      <w:tblPr/>
      <w:tcPr>
        <w:shd w:val="clear" w:color="auto" w:fill="B8DEA1" w:themeFill="accent4" w:themeFillTint="7F"/>
      </w:tcPr>
    </w:tblStylePr>
    <w:tblStylePr w:type="neCell">
      <w:rPr>
        <w:color w:val="333333" w:themeColor="text1"/>
      </w:rPr>
    </w:tblStylePr>
    <w:tblStylePr w:type="nwCell">
      <w:rPr>
        <w:color w:val="333333" w:themeColor="text1"/>
      </w:rPr>
    </w:tblStylePr>
  </w:style>
  <w:style w:type="table" w:styleId="Kleurrijkearcering-accent5">
    <w:name w:val="Colorful Shading Accent 5"/>
    <w:basedOn w:val="Standaardtabel"/>
    <w:uiPriority w:val="71"/>
    <w:rsid w:val="00242980"/>
    <w:rPr>
      <w:color w:val="333333" w:themeColor="text1"/>
    </w:rPr>
    <w:tblPr>
      <w:tblStyleRowBandSize w:val="1"/>
      <w:tblStyleColBandSize w:val="1"/>
      <w:tblBorders>
        <w:top w:val="single" w:sz="24" w:space="0" w:color="FFCB4E" w:themeColor="accent6"/>
        <w:left w:val="single" w:sz="4" w:space="0" w:color="FF7021" w:themeColor="accent5"/>
        <w:bottom w:val="single" w:sz="4" w:space="0" w:color="FF7021" w:themeColor="accent5"/>
        <w:right w:val="single" w:sz="4" w:space="0" w:color="FF7021" w:themeColor="accent5"/>
        <w:insideH w:val="single" w:sz="4" w:space="0" w:color="FFFFFF" w:themeColor="background1"/>
        <w:insideV w:val="single" w:sz="4" w:space="0" w:color="FFFFFF" w:themeColor="background1"/>
      </w:tblBorders>
    </w:tblPr>
    <w:tcPr>
      <w:shd w:val="clear" w:color="auto" w:fill="FFF0E9" w:themeFill="accent5" w:themeFillTint="19"/>
    </w:tcPr>
    <w:tblStylePr w:type="firstRow">
      <w:rPr>
        <w:b/>
        <w:bCs/>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C3C00" w:themeFill="accent5" w:themeFillShade="99"/>
      </w:tcPr>
    </w:tblStylePr>
    <w:tblStylePr w:type="firstCol">
      <w:rPr>
        <w:color w:val="FFFFFF" w:themeColor="background1"/>
      </w:rPr>
      <w:tblPr/>
      <w:tcPr>
        <w:tcBorders>
          <w:top w:val="nil"/>
          <w:left w:val="nil"/>
          <w:bottom w:val="nil"/>
          <w:right w:val="nil"/>
          <w:insideH w:val="single" w:sz="4" w:space="0" w:color="AC3C00" w:themeColor="accent5" w:themeShade="99"/>
          <w:insideV w:val="nil"/>
        </w:tcBorders>
        <w:shd w:val="clear" w:color="auto" w:fill="AC3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C3C00" w:themeFill="accent5" w:themeFillShade="99"/>
      </w:tcPr>
    </w:tblStylePr>
    <w:tblStylePr w:type="band1Vert">
      <w:tblPr/>
      <w:tcPr>
        <w:shd w:val="clear" w:color="auto" w:fill="FFC5A6" w:themeFill="accent5" w:themeFillTint="66"/>
      </w:tcPr>
    </w:tblStylePr>
    <w:tblStylePr w:type="band1Horz">
      <w:tblPr/>
      <w:tcPr>
        <w:shd w:val="clear" w:color="auto" w:fill="FFB790" w:themeFill="accent5" w:themeFillTint="7F"/>
      </w:tcPr>
    </w:tblStylePr>
    <w:tblStylePr w:type="neCell">
      <w:rPr>
        <w:color w:val="333333" w:themeColor="text1"/>
      </w:rPr>
    </w:tblStylePr>
    <w:tblStylePr w:type="nwCell">
      <w:rPr>
        <w:color w:val="333333" w:themeColor="text1"/>
      </w:rPr>
    </w:tblStylePr>
  </w:style>
  <w:style w:type="table" w:styleId="Kleurrijkearcering-accent6">
    <w:name w:val="Colorful Shading Accent 6"/>
    <w:basedOn w:val="Standaardtabel"/>
    <w:uiPriority w:val="71"/>
    <w:rsid w:val="00242980"/>
    <w:rPr>
      <w:color w:val="333333" w:themeColor="text1"/>
    </w:rPr>
    <w:tblPr>
      <w:tblStyleRowBandSize w:val="1"/>
      <w:tblStyleColBandSize w:val="1"/>
      <w:tblBorders>
        <w:top w:val="single" w:sz="24" w:space="0" w:color="FF7021" w:themeColor="accent5"/>
        <w:left w:val="single" w:sz="4" w:space="0" w:color="FFCB4E" w:themeColor="accent6"/>
        <w:bottom w:val="single" w:sz="4" w:space="0" w:color="FFCB4E" w:themeColor="accent6"/>
        <w:right w:val="single" w:sz="4" w:space="0" w:color="FFCB4E" w:themeColor="accent6"/>
        <w:insideH w:val="single" w:sz="4" w:space="0" w:color="FFFFFF" w:themeColor="background1"/>
        <w:insideV w:val="single" w:sz="4" w:space="0" w:color="FFFFFF" w:themeColor="background1"/>
      </w:tblBorders>
    </w:tblPr>
    <w:tcPr>
      <w:shd w:val="clear" w:color="auto" w:fill="FFF9ED" w:themeFill="accent6" w:themeFillTint="19"/>
    </w:tcPr>
    <w:tblStylePr w:type="firstRow">
      <w:rPr>
        <w:b/>
        <w:bCs/>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78C00" w:themeFill="accent6" w:themeFillShade="99"/>
      </w:tcPr>
    </w:tblStylePr>
    <w:tblStylePr w:type="firstCol">
      <w:rPr>
        <w:color w:val="FFFFFF" w:themeColor="background1"/>
      </w:rPr>
      <w:tblPr/>
      <w:tcPr>
        <w:tcBorders>
          <w:top w:val="nil"/>
          <w:left w:val="nil"/>
          <w:bottom w:val="nil"/>
          <w:right w:val="nil"/>
          <w:insideH w:val="single" w:sz="4" w:space="0" w:color="C78C00" w:themeColor="accent6" w:themeShade="99"/>
          <w:insideV w:val="nil"/>
        </w:tcBorders>
        <w:shd w:val="clear" w:color="auto" w:fill="C78C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78C00" w:themeFill="accent6" w:themeFillShade="99"/>
      </w:tcPr>
    </w:tblStylePr>
    <w:tblStylePr w:type="band1Vert">
      <w:tblPr/>
      <w:tcPr>
        <w:shd w:val="clear" w:color="auto" w:fill="FFEAB8" w:themeFill="accent6" w:themeFillTint="66"/>
      </w:tcPr>
    </w:tblStylePr>
    <w:tblStylePr w:type="band1Horz">
      <w:tblPr/>
      <w:tcPr>
        <w:shd w:val="clear" w:color="auto" w:fill="FFE5A6" w:themeFill="accent6" w:themeFillTint="7F"/>
      </w:tcPr>
    </w:tblStylePr>
    <w:tblStylePr w:type="neCell">
      <w:rPr>
        <w:color w:val="333333" w:themeColor="text1"/>
      </w:rPr>
    </w:tblStylePr>
    <w:tblStylePr w:type="nwCell">
      <w:rPr>
        <w:color w:val="333333" w:themeColor="text1"/>
      </w:rPr>
    </w:tblStylePr>
  </w:style>
  <w:style w:type="table" w:styleId="Donkerelijst">
    <w:name w:val="Dark List"/>
    <w:basedOn w:val="Standaardtabel"/>
    <w:uiPriority w:val="70"/>
    <w:rsid w:val="00242980"/>
    <w:rPr>
      <w:color w:val="FFFFFF" w:themeColor="background1"/>
    </w:rPr>
    <w:tblPr>
      <w:tblStyleRowBandSize w:val="1"/>
      <w:tblStyleColBandSize w:val="1"/>
    </w:tblPr>
    <w:tcPr>
      <w:shd w:val="clear" w:color="auto" w:fill="333333" w:themeFill="tex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91919"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62626"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62626" w:themeFill="text1" w:themeFillShade="BF"/>
      </w:tcPr>
    </w:tblStylePr>
    <w:tblStylePr w:type="band1Vert">
      <w:tblPr/>
      <w:tcPr>
        <w:tcBorders>
          <w:top w:val="nil"/>
          <w:left w:val="nil"/>
          <w:bottom w:val="nil"/>
          <w:right w:val="nil"/>
          <w:insideH w:val="nil"/>
          <w:insideV w:val="nil"/>
        </w:tcBorders>
        <w:shd w:val="clear" w:color="auto" w:fill="262626" w:themeFill="text1" w:themeFillShade="BF"/>
      </w:tcPr>
    </w:tblStylePr>
    <w:tblStylePr w:type="band1Horz">
      <w:tblPr/>
      <w:tcPr>
        <w:tcBorders>
          <w:top w:val="nil"/>
          <w:left w:val="nil"/>
          <w:bottom w:val="nil"/>
          <w:right w:val="nil"/>
          <w:insideH w:val="nil"/>
          <w:insideV w:val="nil"/>
        </w:tcBorders>
        <w:shd w:val="clear" w:color="auto" w:fill="262626" w:themeFill="text1" w:themeFillShade="BF"/>
      </w:tcPr>
    </w:tblStylePr>
  </w:style>
  <w:style w:type="table" w:styleId="Donkerelijst-accent1">
    <w:name w:val="Dark List Accent 1"/>
    <w:basedOn w:val="Standaardtabel"/>
    <w:uiPriority w:val="70"/>
    <w:rsid w:val="00242980"/>
    <w:rPr>
      <w:color w:val="FFFFFF" w:themeColor="background1"/>
    </w:rPr>
    <w:tblPr>
      <w:tblStyleRowBandSize w:val="1"/>
      <w:tblStyleColBandSize w:val="1"/>
    </w:tblPr>
    <w:tcPr>
      <w:shd w:val="clear" w:color="auto" w:fill="2E319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7184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2246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2246D" w:themeFill="accent1" w:themeFillShade="BF"/>
      </w:tcPr>
    </w:tblStylePr>
    <w:tblStylePr w:type="band1Vert">
      <w:tblPr/>
      <w:tcPr>
        <w:tcBorders>
          <w:top w:val="nil"/>
          <w:left w:val="nil"/>
          <w:bottom w:val="nil"/>
          <w:right w:val="nil"/>
          <w:insideH w:val="nil"/>
          <w:insideV w:val="nil"/>
        </w:tcBorders>
        <w:shd w:val="clear" w:color="auto" w:fill="22246D" w:themeFill="accent1" w:themeFillShade="BF"/>
      </w:tcPr>
    </w:tblStylePr>
    <w:tblStylePr w:type="band1Horz">
      <w:tblPr/>
      <w:tcPr>
        <w:tcBorders>
          <w:top w:val="nil"/>
          <w:left w:val="nil"/>
          <w:bottom w:val="nil"/>
          <w:right w:val="nil"/>
          <w:insideH w:val="nil"/>
          <w:insideV w:val="nil"/>
        </w:tcBorders>
        <w:shd w:val="clear" w:color="auto" w:fill="22246D" w:themeFill="accent1" w:themeFillShade="BF"/>
      </w:tcPr>
    </w:tblStylePr>
  </w:style>
  <w:style w:type="table" w:styleId="Donkerelijst-accent2">
    <w:name w:val="Dark List Accent 2"/>
    <w:basedOn w:val="Standaardtabel"/>
    <w:uiPriority w:val="70"/>
    <w:rsid w:val="00242980"/>
    <w:rPr>
      <w:color w:val="FFFFFF" w:themeColor="background1"/>
    </w:rPr>
    <w:tblPr>
      <w:tblStyleRowBandSize w:val="1"/>
      <w:tblStyleColBandSize w:val="1"/>
    </w:tblPr>
    <w:tcPr>
      <w:shd w:val="clear" w:color="auto" w:fill="00AEE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005677"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81B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81B3" w:themeFill="accent2" w:themeFillShade="BF"/>
      </w:tcPr>
    </w:tblStylePr>
    <w:tblStylePr w:type="band1Vert">
      <w:tblPr/>
      <w:tcPr>
        <w:tcBorders>
          <w:top w:val="nil"/>
          <w:left w:val="nil"/>
          <w:bottom w:val="nil"/>
          <w:right w:val="nil"/>
          <w:insideH w:val="nil"/>
          <w:insideV w:val="nil"/>
        </w:tcBorders>
        <w:shd w:val="clear" w:color="auto" w:fill="0081B3" w:themeFill="accent2" w:themeFillShade="BF"/>
      </w:tcPr>
    </w:tblStylePr>
    <w:tblStylePr w:type="band1Horz">
      <w:tblPr/>
      <w:tcPr>
        <w:tcBorders>
          <w:top w:val="nil"/>
          <w:left w:val="nil"/>
          <w:bottom w:val="nil"/>
          <w:right w:val="nil"/>
          <w:insideH w:val="nil"/>
          <w:insideV w:val="nil"/>
        </w:tcBorders>
        <w:shd w:val="clear" w:color="auto" w:fill="0081B3" w:themeFill="accent2" w:themeFillShade="BF"/>
      </w:tcPr>
    </w:tblStylePr>
  </w:style>
  <w:style w:type="table" w:styleId="Donkerelijst-accent3">
    <w:name w:val="Dark List Accent 3"/>
    <w:basedOn w:val="Standaardtabel"/>
    <w:uiPriority w:val="70"/>
    <w:rsid w:val="00242980"/>
    <w:rPr>
      <w:color w:val="FFFFFF" w:themeColor="background1"/>
    </w:rPr>
    <w:tblPr>
      <w:tblStyleRowBandSize w:val="1"/>
      <w:tblStyleColBandSize w:val="1"/>
    </w:tblPr>
    <w:tcPr>
      <w:shd w:val="clear" w:color="auto" w:fill="E6E6E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72727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ACA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ACAC" w:themeFill="accent3" w:themeFillShade="BF"/>
      </w:tcPr>
    </w:tblStylePr>
    <w:tblStylePr w:type="band1Vert">
      <w:tblPr/>
      <w:tcPr>
        <w:tcBorders>
          <w:top w:val="nil"/>
          <w:left w:val="nil"/>
          <w:bottom w:val="nil"/>
          <w:right w:val="nil"/>
          <w:insideH w:val="nil"/>
          <w:insideV w:val="nil"/>
        </w:tcBorders>
        <w:shd w:val="clear" w:color="auto" w:fill="ACACAC" w:themeFill="accent3" w:themeFillShade="BF"/>
      </w:tcPr>
    </w:tblStylePr>
    <w:tblStylePr w:type="band1Horz">
      <w:tblPr/>
      <w:tcPr>
        <w:tcBorders>
          <w:top w:val="nil"/>
          <w:left w:val="nil"/>
          <w:bottom w:val="nil"/>
          <w:right w:val="nil"/>
          <w:insideH w:val="nil"/>
          <w:insideV w:val="nil"/>
        </w:tcBorders>
        <w:shd w:val="clear" w:color="auto" w:fill="ACACAC" w:themeFill="accent3" w:themeFillShade="BF"/>
      </w:tcPr>
    </w:tblStylePr>
  </w:style>
  <w:style w:type="table" w:styleId="Donkerelijst-accent4">
    <w:name w:val="Dark List Accent 4"/>
    <w:basedOn w:val="Standaardtabel"/>
    <w:uiPriority w:val="70"/>
    <w:rsid w:val="00242980"/>
    <w:rPr>
      <w:color w:val="FFFFFF" w:themeColor="background1"/>
    </w:rPr>
    <w:tblPr>
      <w:tblStyleRowBandSize w:val="1"/>
      <w:tblStyleColBandSize w:val="1"/>
    </w:tblPr>
    <w:tcPr>
      <w:shd w:val="clear" w:color="auto" w:fill="72BE4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385F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48F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48F31" w:themeFill="accent4" w:themeFillShade="BF"/>
      </w:tcPr>
    </w:tblStylePr>
    <w:tblStylePr w:type="band1Vert">
      <w:tblPr/>
      <w:tcPr>
        <w:tcBorders>
          <w:top w:val="nil"/>
          <w:left w:val="nil"/>
          <w:bottom w:val="nil"/>
          <w:right w:val="nil"/>
          <w:insideH w:val="nil"/>
          <w:insideV w:val="nil"/>
        </w:tcBorders>
        <w:shd w:val="clear" w:color="auto" w:fill="548F31" w:themeFill="accent4" w:themeFillShade="BF"/>
      </w:tcPr>
    </w:tblStylePr>
    <w:tblStylePr w:type="band1Horz">
      <w:tblPr/>
      <w:tcPr>
        <w:tcBorders>
          <w:top w:val="nil"/>
          <w:left w:val="nil"/>
          <w:bottom w:val="nil"/>
          <w:right w:val="nil"/>
          <w:insideH w:val="nil"/>
          <w:insideV w:val="nil"/>
        </w:tcBorders>
        <w:shd w:val="clear" w:color="auto" w:fill="548F31" w:themeFill="accent4" w:themeFillShade="BF"/>
      </w:tcPr>
    </w:tblStylePr>
  </w:style>
  <w:style w:type="table" w:styleId="Donkerelijst-accent5">
    <w:name w:val="Dark List Accent 5"/>
    <w:basedOn w:val="Standaardtabel"/>
    <w:uiPriority w:val="70"/>
    <w:rsid w:val="00242980"/>
    <w:rPr>
      <w:color w:val="FFFFFF" w:themeColor="background1"/>
    </w:rPr>
    <w:tblPr>
      <w:tblStyleRowBandSize w:val="1"/>
      <w:tblStyleColBandSize w:val="1"/>
    </w:tblPr>
    <w:tcPr>
      <w:shd w:val="clear" w:color="auto" w:fill="FF702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8F32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4C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4C00" w:themeFill="accent5" w:themeFillShade="BF"/>
      </w:tcPr>
    </w:tblStylePr>
    <w:tblStylePr w:type="band1Vert">
      <w:tblPr/>
      <w:tcPr>
        <w:tcBorders>
          <w:top w:val="nil"/>
          <w:left w:val="nil"/>
          <w:bottom w:val="nil"/>
          <w:right w:val="nil"/>
          <w:insideH w:val="nil"/>
          <w:insideV w:val="nil"/>
        </w:tcBorders>
        <w:shd w:val="clear" w:color="auto" w:fill="D74C00" w:themeFill="accent5" w:themeFillShade="BF"/>
      </w:tcPr>
    </w:tblStylePr>
    <w:tblStylePr w:type="band1Horz">
      <w:tblPr/>
      <w:tcPr>
        <w:tcBorders>
          <w:top w:val="nil"/>
          <w:left w:val="nil"/>
          <w:bottom w:val="nil"/>
          <w:right w:val="nil"/>
          <w:insideH w:val="nil"/>
          <w:insideV w:val="nil"/>
        </w:tcBorders>
        <w:shd w:val="clear" w:color="auto" w:fill="D74C00" w:themeFill="accent5" w:themeFillShade="BF"/>
      </w:tcPr>
    </w:tblStylePr>
  </w:style>
  <w:style w:type="table" w:styleId="Donkerelijst-accent6">
    <w:name w:val="Dark List Accent 6"/>
    <w:basedOn w:val="Standaardtabel"/>
    <w:uiPriority w:val="70"/>
    <w:rsid w:val="00242980"/>
    <w:rPr>
      <w:color w:val="FFFFFF" w:themeColor="background1"/>
    </w:rPr>
    <w:tblPr>
      <w:tblStyleRowBandSize w:val="1"/>
      <w:tblStyleColBandSize w:val="1"/>
    </w:tblPr>
    <w:tcPr>
      <w:shd w:val="clear" w:color="auto" w:fill="FFCB4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A574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9B0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9B000" w:themeFill="accent6" w:themeFillShade="BF"/>
      </w:tcPr>
    </w:tblStylePr>
    <w:tblStylePr w:type="band1Vert">
      <w:tblPr/>
      <w:tcPr>
        <w:tcBorders>
          <w:top w:val="nil"/>
          <w:left w:val="nil"/>
          <w:bottom w:val="nil"/>
          <w:right w:val="nil"/>
          <w:insideH w:val="nil"/>
          <w:insideV w:val="nil"/>
        </w:tcBorders>
        <w:shd w:val="clear" w:color="auto" w:fill="F9B000" w:themeFill="accent6" w:themeFillShade="BF"/>
      </w:tcPr>
    </w:tblStylePr>
    <w:tblStylePr w:type="band1Horz">
      <w:tblPr/>
      <w:tcPr>
        <w:tcBorders>
          <w:top w:val="nil"/>
          <w:left w:val="nil"/>
          <w:bottom w:val="nil"/>
          <w:right w:val="nil"/>
          <w:insideH w:val="nil"/>
          <w:insideV w:val="nil"/>
        </w:tcBorders>
        <w:shd w:val="clear" w:color="auto" w:fill="F9B000" w:themeFill="accent6" w:themeFillShade="BF"/>
      </w:tcPr>
    </w:tblStylePr>
  </w:style>
  <w:style w:type="paragraph" w:styleId="Datum">
    <w:name w:val="Date"/>
    <w:basedOn w:val="Standaard"/>
    <w:next w:val="Standaard"/>
    <w:link w:val="DatumChar"/>
    <w:uiPriority w:val="99"/>
    <w:semiHidden/>
    <w:unhideWhenUsed/>
    <w:rsid w:val="00242980"/>
  </w:style>
  <w:style w:type="character" w:customStyle="1" w:styleId="DatumChar">
    <w:name w:val="Datum Char"/>
    <w:basedOn w:val="Standaardalinea-lettertype"/>
    <w:link w:val="Datum"/>
    <w:uiPriority w:val="99"/>
    <w:semiHidden/>
    <w:rsid w:val="00242980"/>
    <w:rPr>
      <w:rFonts w:asciiTheme="minorHAnsi" w:hAnsiTheme="minorHAnsi"/>
      <w:color w:val="333333" w:themeColor="text1"/>
      <w:sz w:val="18"/>
      <w:lang w:val="nl-NL"/>
    </w:rPr>
  </w:style>
  <w:style w:type="paragraph" w:styleId="Documentstructuur">
    <w:name w:val="Document Map"/>
    <w:basedOn w:val="Standaard"/>
    <w:link w:val="DocumentstructuurChar"/>
    <w:uiPriority w:val="99"/>
    <w:semiHidden/>
    <w:unhideWhenUsed/>
    <w:rsid w:val="00242980"/>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242980"/>
    <w:rPr>
      <w:rFonts w:ascii="Tahoma" w:hAnsi="Tahoma" w:cs="Tahoma"/>
      <w:color w:val="333333" w:themeColor="text1"/>
      <w:sz w:val="16"/>
      <w:szCs w:val="16"/>
      <w:lang w:val="nl-NL"/>
    </w:rPr>
  </w:style>
  <w:style w:type="paragraph" w:styleId="Adresenvelop">
    <w:name w:val="envelope address"/>
    <w:basedOn w:val="Standaard"/>
    <w:uiPriority w:val="99"/>
    <w:semiHidden/>
    <w:unhideWhenUsed/>
    <w:rsid w:val="0024298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242980"/>
    <w:pPr>
      <w:spacing w:line="240" w:lineRule="auto"/>
    </w:pPr>
    <w:rPr>
      <w:rFonts w:asciiTheme="majorHAnsi" w:eastAsiaTheme="majorEastAsia" w:hAnsiTheme="majorHAnsi" w:cstheme="majorBidi"/>
      <w:sz w:val="20"/>
    </w:rPr>
  </w:style>
  <w:style w:type="character" w:styleId="HTML-acroniem">
    <w:name w:val="HTML Acronym"/>
    <w:basedOn w:val="Standaardalinea-lettertype"/>
    <w:uiPriority w:val="99"/>
    <w:semiHidden/>
    <w:unhideWhenUsed/>
    <w:rsid w:val="00242980"/>
    <w:rPr>
      <w:lang w:val="nl-NL"/>
    </w:rPr>
  </w:style>
  <w:style w:type="paragraph" w:styleId="HTML-adres">
    <w:name w:val="HTML Address"/>
    <w:basedOn w:val="Standaard"/>
    <w:link w:val="HTML-adresChar"/>
    <w:uiPriority w:val="99"/>
    <w:semiHidden/>
    <w:unhideWhenUsed/>
    <w:rsid w:val="00242980"/>
    <w:pPr>
      <w:spacing w:line="240" w:lineRule="auto"/>
    </w:pPr>
    <w:rPr>
      <w:i/>
      <w:iCs/>
    </w:rPr>
  </w:style>
  <w:style w:type="character" w:customStyle="1" w:styleId="HTML-adresChar">
    <w:name w:val="HTML-adres Char"/>
    <w:basedOn w:val="Standaardalinea-lettertype"/>
    <w:link w:val="HTML-adres"/>
    <w:uiPriority w:val="99"/>
    <w:semiHidden/>
    <w:rsid w:val="00242980"/>
    <w:rPr>
      <w:rFonts w:asciiTheme="minorHAnsi" w:hAnsiTheme="minorHAnsi"/>
      <w:i/>
      <w:iCs/>
      <w:color w:val="333333" w:themeColor="text1"/>
      <w:sz w:val="18"/>
      <w:lang w:val="nl-NL"/>
    </w:rPr>
  </w:style>
  <w:style w:type="character" w:styleId="HTML-citaat">
    <w:name w:val="HTML Cite"/>
    <w:basedOn w:val="Standaardalinea-lettertype"/>
    <w:uiPriority w:val="99"/>
    <w:semiHidden/>
    <w:unhideWhenUsed/>
    <w:rsid w:val="00242980"/>
    <w:rPr>
      <w:i/>
      <w:iCs/>
      <w:lang w:val="nl-NL"/>
    </w:rPr>
  </w:style>
  <w:style w:type="character" w:styleId="HTMLCode">
    <w:name w:val="HTML Code"/>
    <w:basedOn w:val="Standaardalinea-lettertype"/>
    <w:uiPriority w:val="99"/>
    <w:semiHidden/>
    <w:unhideWhenUsed/>
    <w:rsid w:val="00242980"/>
    <w:rPr>
      <w:rFonts w:ascii="Consolas" w:hAnsi="Consolas" w:cs="Consolas"/>
      <w:sz w:val="20"/>
      <w:szCs w:val="20"/>
      <w:lang w:val="nl-NL"/>
    </w:rPr>
  </w:style>
  <w:style w:type="character" w:styleId="HTMLDefinition">
    <w:name w:val="HTML Definition"/>
    <w:basedOn w:val="Standaardalinea-lettertype"/>
    <w:uiPriority w:val="99"/>
    <w:semiHidden/>
    <w:unhideWhenUsed/>
    <w:rsid w:val="00242980"/>
    <w:rPr>
      <w:i/>
      <w:iCs/>
      <w:lang w:val="nl-NL"/>
    </w:rPr>
  </w:style>
  <w:style w:type="character" w:styleId="HTML-toetsenbord">
    <w:name w:val="HTML Keyboard"/>
    <w:basedOn w:val="Standaardalinea-lettertype"/>
    <w:uiPriority w:val="99"/>
    <w:semiHidden/>
    <w:unhideWhenUsed/>
    <w:rsid w:val="00242980"/>
    <w:rPr>
      <w:rFonts w:ascii="Consolas" w:hAnsi="Consolas" w:cs="Consolas"/>
      <w:sz w:val="20"/>
      <w:szCs w:val="20"/>
      <w:lang w:val="nl-NL"/>
    </w:rPr>
  </w:style>
  <w:style w:type="paragraph" w:styleId="HTML-voorafopgemaakt">
    <w:name w:val="HTML Preformatted"/>
    <w:basedOn w:val="Standaard"/>
    <w:link w:val="HTML-voorafopgemaaktChar"/>
    <w:uiPriority w:val="99"/>
    <w:semiHidden/>
    <w:unhideWhenUsed/>
    <w:rsid w:val="00242980"/>
    <w:pPr>
      <w:spacing w:line="240" w:lineRule="auto"/>
    </w:pPr>
    <w:rPr>
      <w:rFonts w:ascii="Consolas" w:hAnsi="Consolas" w:cs="Consolas"/>
      <w:sz w:val="20"/>
    </w:rPr>
  </w:style>
  <w:style w:type="character" w:customStyle="1" w:styleId="HTML-voorafopgemaaktChar">
    <w:name w:val="HTML - vooraf opgemaakt Char"/>
    <w:basedOn w:val="Standaardalinea-lettertype"/>
    <w:link w:val="HTML-voorafopgemaakt"/>
    <w:uiPriority w:val="99"/>
    <w:semiHidden/>
    <w:rsid w:val="00242980"/>
    <w:rPr>
      <w:rFonts w:ascii="Consolas" w:hAnsi="Consolas" w:cs="Consolas"/>
      <w:color w:val="333333" w:themeColor="text1"/>
      <w:lang w:val="nl-NL"/>
    </w:rPr>
  </w:style>
  <w:style w:type="character" w:styleId="HTML-voorbeeld">
    <w:name w:val="HTML Sample"/>
    <w:basedOn w:val="Standaardalinea-lettertype"/>
    <w:uiPriority w:val="99"/>
    <w:semiHidden/>
    <w:unhideWhenUsed/>
    <w:rsid w:val="00242980"/>
    <w:rPr>
      <w:rFonts w:ascii="Consolas" w:hAnsi="Consolas" w:cs="Consolas"/>
      <w:sz w:val="24"/>
      <w:szCs w:val="24"/>
      <w:lang w:val="nl-NL"/>
    </w:rPr>
  </w:style>
  <w:style w:type="character" w:styleId="HTML-schrijfmachine">
    <w:name w:val="HTML Typewriter"/>
    <w:basedOn w:val="Standaardalinea-lettertype"/>
    <w:uiPriority w:val="99"/>
    <w:semiHidden/>
    <w:unhideWhenUsed/>
    <w:rsid w:val="00242980"/>
    <w:rPr>
      <w:rFonts w:ascii="Consolas" w:hAnsi="Consolas" w:cs="Consolas"/>
      <w:sz w:val="20"/>
      <w:szCs w:val="20"/>
      <w:lang w:val="nl-NL"/>
    </w:rPr>
  </w:style>
  <w:style w:type="character" w:styleId="HTMLVariable">
    <w:name w:val="HTML Variable"/>
    <w:basedOn w:val="Standaardalinea-lettertype"/>
    <w:uiPriority w:val="99"/>
    <w:semiHidden/>
    <w:unhideWhenUsed/>
    <w:rsid w:val="00242980"/>
    <w:rPr>
      <w:i/>
      <w:iCs/>
      <w:lang w:val="nl-NL"/>
    </w:rPr>
  </w:style>
  <w:style w:type="paragraph" w:styleId="Index1">
    <w:name w:val="index 1"/>
    <w:basedOn w:val="Standaard"/>
    <w:next w:val="Standaard"/>
    <w:autoRedefine/>
    <w:uiPriority w:val="99"/>
    <w:semiHidden/>
    <w:unhideWhenUsed/>
    <w:rsid w:val="00242980"/>
    <w:pPr>
      <w:spacing w:line="240" w:lineRule="auto"/>
      <w:ind w:left="180" w:hanging="180"/>
    </w:pPr>
  </w:style>
  <w:style w:type="paragraph" w:styleId="Index2">
    <w:name w:val="index 2"/>
    <w:basedOn w:val="Standaard"/>
    <w:next w:val="Standaard"/>
    <w:autoRedefine/>
    <w:uiPriority w:val="99"/>
    <w:semiHidden/>
    <w:unhideWhenUsed/>
    <w:rsid w:val="00242980"/>
    <w:pPr>
      <w:spacing w:line="240" w:lineRule="auto"/>
      <w:ind w:left="360" w:hanging="180"/>
    </w:pPr>
  </w:style>
  <w:style w:type="paragraph" w:styleId="Index3">
    <w:name w:val="index 3"/>
    <w:basedOn w:val="Standaard"/>
    <w:next w:val="Standaard"/>
    <w:autoRedefine/>
    <w:uiPriority w:val="99"/>
    <w:semiHidden/>
    <w:unhideWhenUsed/>
    <w:rsid w:val="00242980"/>
    <w:pPr>
      <w:spacing w:line="240" w:lineRule="auto"/>
      <w:ind w:left="540" w:hanging="180"/>
    </w:pPr>
  </w:style>
  <w:style w:type="paragraph" w:styleId="Index4">
    <w:name w:val="index 4"/>
    <w:basedOn w:val="Standaard"/>
    <w:next w:val="Standaard"/>
    <w:autoRedefine/>
    <w:uiPriority w:val="99"/>
    <w:semiHidden/>
    <w:unhideWhenUsed/>
    <w:rsid w:val="00242980"/>
    <w:pPr>
      <w:spacing w:line="240" w:lineRule="auto"/>
      <w:ind w:left="720" w:hanging="180"/>
    </w:pPr>
  </w:style>
  <w:style w:type="paragraph" w:styleId="Index5">
    <w:name w:val="index 5"/>
    <w:basedOn w:val="Standaard"/>
    <w:next w:val="Standaard"/>
    <w:autoRedefine/>
    <w:uiPriority w:val="99"/>
    <w:semiHidden/>
    <w:unhideWhenUsed/>
    <w:rsid w:val="00242980"/>
    <w:pPr>
      <w:spacing w:line="240" w:lineRule="auto"/>
      <w:ind w:left="900" w:hanging="180"/>
    </w:pPr>
  </w:style>
  <w:style w:type="paragraph" w:styleId="Index6">
    <w:name w:val="index 6"/>
    <w:basedOn w:val="Standaard"/>
    <w:next w:val="Standaard"/>
    <w:autoRedefine/>
    <w:uiPriority w:val="99"/>
    <w:semiHidden/>
    <w:unhideWhenUsed/>
    <w:rsid w:val="00242980"/>
    <w:pPr>
      <w:spacing w:line="240" w:lineRule="auto"/>
      <w:ind w:left="1080" w:hanging="180"/>
    </w:pPr>
  </w:style>
  <w:style w:type="paragraph" w:styleId="Index7">
    <w:name w:val="index 7"/>
    <w:basedOn w:val="Standaard"/>
    <w:next w:val="Standaard"/>
    <w:autoRedefine/>
    <w:uiPriority w:val="99"/>
    <w:semiHidden/>
    <w:unhideWhenUsed/>
    <w:rsid w:val="00242980"/>
    <w:pPr>
      <w:spacing w:line="240" w:lineRule="auto"/>
      <w:ind w:left="1260" w:hanging="180"/>
    </w:pPr>
  </w:style>
  <w:style w:type="paragraph" w:styleId="Index8">
    <w:name w:val="index 8"/>
    <w:basedOn w:val="Standaard"/>
    <w:next w:val="Standaard"/>
    <w:autoRedefine/>
    <w:uiPriority w:val="99"/>
    <w:semiHidden/>
    <w:unhideWhenUsed/>
    <w:rsid w:val="00242980"/>
    <w:pPr>
      <w:spacing w:line="240" w:lineRule="auto"/>
      <w:ind w:left="1440" w:hanging="180"/>
    </w:pPr>
  </w:style>
  <w:style w:type="paragraph" w:styleId="Index9">
    <w:name w:val="index 9"/>
    <w:basedOn w:val="Standaard"/>
    <w:next w:val="Standaard"/>
    <w:autoRedefine/>
    <w:uiPriority w:val="99"/>
    <w:semiHidden/>
    <w:unhideWhenUsed/>
    <w:rsid w:val="00242980"/>
    <w:pPr>
      <w:spacing w:line="240" w:lineRule="auto"/>
      <w:ind w:left="1620" w:hanging="180"/>
    </w:pPr>
  </w:style>
  <w:style w:type="paragraph" w:styleId="Indexkop">
    <w:name w:val="index heading"/>
    <w:basedOn w:val="Standaard"/>
    <w:next w:val="Index1"/>
    <w:uiPriority w:val="99"/>
    <w:semiHidden/>
    <w:unhideWhenUsed/>
    <w:rsid w:val="00242980"/>
    <w:rPr>
      <w:rFonts w:asciiTheme="majorHAnsi" w:eastAsiaTheme="majorEastAsia" w:hAnsiTheme="majorHAnsi" w:cstheme="majorBidi"/>
      <w:b/>
      <w:bCs/>
    </w:rPr>
  </w:style>
  <w:style w:type="character" w:styleId="Intensievebenadrukking">
    <w:name w:val="Intense Emphasis"/>
    <w:basedOn w:val="Standaardalinea-lettertype"/>
    <w:uiPriority w:val="21"/>
    <w:semiHidden/>
    <w:rsid w:val="00242980"/>
    <w:rPr>
      <w:b/>
      <w:bCs/>
      <w:i/>
      <w:iCs/>
      <w:color w:val="2E3192" w:themeColor="accent1"/>
      <w:lang w:val="nl-NL"/>
    </w:rPr>
  </w:style>
  <w:style w:type="paragraph" w:styleId="Duidelijkcitaat">
    <w:name w:val="Intense Quote"/>
    <w:basedOn w:val="Standaard"/>
    <w:next w:val="Standaard"/>
    <w:link w:val="DuidelijkcitaatChar"/>
    <w:uiPriority w:val="30"/>
    <w:semiHidden/>
    <w:rsid w:val="00242980"/>
    <w:pPr>
      <w:pBdr>
        <w:bottom w:val="single" w:sz="4" w:space="4" w:color="2E3192" w:themeColor="accent1"/>
      </w:pBdr>
      <w:spacing w:before="200" w:after="280"/>
      <w:ind w:left="936" w:right="936"/>
    </w:pPr>
    <w:rPr>
      <w:b/>
      <w:bCs/>
      <w:i/>
      <w:iCs/>
      <w:color w:val="2E3192" w:themeColor="accent1"/>
    </w:rPr>
  </w:style>
  <w:style w:type="character" w:customStyle="1" w:styleId="DuidelijkcitaatChar">
    <w:name w:val="Duidelijk citaat Char"/>
    <w:basedOn w:val="Standaardalinea-lettertype"/>
    <w:link w:val="Duidelijkcitaat"/>
    <w:uiPriority w:val="30"/>
    <w:semiHidden/>
    <w:rsid w:val="00242980"/>
    <w:rPr>
      <w:rFonts w:asciiTheme="minorHAnsi" w:hAnsiTheme="minorHAnsi"/>
      <w:b/>
      <w:bCs/>
      <w:i/>
      <w:iCs/>
      <w:color w:val="2E3192" w:themeColor="accent1"/>
      <w:sz w:val="18"/>
      <w:lang w:val="nl-NL"/>
    </w:rPr>
  </w:style>
  <w:style w:type="character" w:styleId="Intensieveverwijzing">
    <w:name w:val="Intense Reference"/>
    <w:basedOn w:val="Standaardalinea-lettertype"/>
    <w:uiPriority w:val="32"/>
    <w:semiHidden/>
    <w:rsid w:val="00242980"/>
    <w:rPr>
      <w:b/>
      <w:bCs/>
      <w:smallCaps/>
      <w:color w:val="00AEEF" w:themeColor="accent2"/>
      <w:spacing w:val="5"/>
      <w:u w:val="single"/>
      <w:lang w:val="nl-NL"/>
    </w:rPr>
  </w:style>
  <w:style w:type="table" w:styleId="Lichtraster">
    <w:name w:val="Light Grid"/>
    <w:basedOn w:val="Standaardtabel"/>
    <w:uiPriority w:val="62"/>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18" w:space="0" w:color="333333" w:themeColor="text1"/>
          <w:right w:val="single" w:sz="8" w:space="0" w:color="333333" w:themeColor="text1"/>
          <w:insideH w:val="nil"/>
          <w:insideV w:val="single" w:sz="8" w:space="0" w:color="333333"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insideH w:val="nil"/>
          <w:insideV w:val="single" w:sz="8" w:space="0" w:color="333333"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shd w:val="clear" w:color="auto" w:fill="CCCCCC" w:themeFill="text1" w:themeFillTint="3F"/>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shd w:val="clear" w:color="auto" w:fill="CCCCCC" w:themeFill="text1" w:themeFillTint="3F"/>
      </w:tcPr>
    </w:tblStylePr>
    <w:tblStylePr w:type="band2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tcPr>
    </w:tblStylePr>
  </w:style>
  <w:style w:type="table" w:styleId="Lichtraster-accent1">
    <w:name w:val="Light Grid Accent 1"/>
    <w:basedOn w:val="Standaardtabel"/>
    <w:uiPriority w:val="62"/>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18" w:space="0" w:color="2E3192" w:themeColor="accent1"/>
          <w:right w:val="single" w:sz="8" w:space="0" w:color="2E3192" w:themeColor="accent1"/>
          <w:insideH w:val="nil"/>
          <w:insideV w:val="single" w:sz="8" w:space="0" w:color="2E319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insideH w:val="nil"/>
          <w:insideV w:val="single" w:sz="8" w:space="0" w:color="2E319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shd w:val="clear" w:color="auto" w:fill="C3C4EC" w:themeFill="accent1" w:themeFillTint="3F"/>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shd w:val="clear" w:color="auto" w:fill="C3C4EC" w:themeFill="accent1" w:themeFillTint="3F"/>
      </w:tcPr>
    </w:tblStylePr>
    <w:tblStylePr w:type="band2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tcPr>
    </w:tblStylePr>
  </w:style>
  <w:style w:type="table" w:styleId="Lichtraster-accent2">
    <w:name w:val="Light Grid Accent 2"/>
    <w:basedOn w:val="Standaardtabel"/>
    <w:uiPriority w:val="62"/>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18" w:space="0" w:color="00AEEF" w:themeColor="accent2"/>
          <w:right w:val="single" w:sz="8" w:space="0" w:color="00AEEF" w:themeColor="accent2"/>
          <w:insideH w:val="nil"/>
          <w:insideV w:val="single" w:sz="8" w:space="0" w:color="00AEE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insideH w:val="nil"/>
          <w:insideV w:val="single" w:sz="8" w:space="0" w:color="00AEE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shd w:val="clear" w:color="auto" w:fill="BCECFF" w:themeFill="accent2" w:themeFillTint="3F"/>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shd w:val="clear" w:color="auto" w:fill="BCECFF" w:themeFill="accent2" w:themeFillTint="3F"/>
      </w:tcPr>
    </w:tblStylePr>
    <w:tblStylePr w:type="band2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tcPr>
    </w:tblStylePr>
  </w:style>
  <w:style w:type="table" w:styleId="Lichtraster-accent3">
    <w:name w:val="Light Grid Accent 3"/>
    <w:basedOn w:val="Standaardtabel"/>
    <w:uiPriority w:val="62"/>
    <w:rsid w:val="00242980"/>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18" w:space="0" w:color="E6E6E6" w:themeColor="accent3"/>
          <w:right w:val="single" w:sz="8" w:space="0" w:color="E6E6E6" w:themeColor="accent3"/>
          <w:insideH w:val="nil"/>
          <w:insideV w:val="single" w:sz="8" w:space="0" w:color="E6E6E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insideH w:val="nil"/>
          <w:insideV w:val="single" w:sz="8" w:space="0" w:color="E6E6E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shd w:val="clear" w:color="auto" w:fill="F8F8F8" w:themeFill="accent3" w:themeFillTint="3F"/>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shd w:val="clear" w:color="auto" w:fill="F8F8F8" w:themeFill="accent3" w:themeFillTint="3F"/>
      </w:tcPr>
    </w:tblStylePr>
    <w:tblStylePr w:type="band2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tcPr>
    </w:tblStylePr>
  </w:style>
  <w:style w:type="table" w:styleId="Lichtraster-accent4">
    <w:name w:val="Light Grid Accent 4"/>
    <w:basedOn w:val="Standaardtabel"/>
    <w:uiPriority w:val="62"/>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18" w:space="0" w:color="72BE44" w:themeColor="accent4"/>
          <w:right w:val="single" w:sz="8" w:space="0" w:color="72BE44" w:themeColor="accent4"/>
          <w:insideH w:val="nil"/>
          <w:insideV w:val="single" w:sz="8" w:space="0" w:color="72BE4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insideH w:val="nil"/>
          <w:insideV w:val="single" w:sz="8" w:space="0" w:color="72BE4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shd w:val="clear" w:color="auto" w:fill="DCEFD0" w:themeFill="accent4" w:themeFillTint="3F"/>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shd w:val="clear" w:color="auto" w:fill="DCEFD0" w:themeFill="accent4" w:themeFillTint="3F"/>
      </w:tcPr>
    </w:tblStylePr>
    <w:tblStylePr w:type="band2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tcPr>
    </w:tblStylePr>
  </w:style>
  <w:style w:type="table" w:styleId="Lichtraster-accent5">
    <w:name w:val="Light Grid Accent 5"/>
    <w:basedOn w:val="Standaardtabel"/>
    <w:uiPriority w:val="62"/>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18" w:space="0" w:color="FF7021" w:themeColor="accent5"/>
          <w:right w:val="single" w:sz="8" w:space="0" w:color="FF7021" w:themeColor="accent5"/>
          <w:insideH w:val="nil"/>
          <w:insideV w:val="single" w:sz="8" w:space="0" w:color="FF702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insideH w:val="nil"/>
          <w:insideV w:val="single" w:sz="8" w:space="0" w:color="FF702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shd w:val="clear" w:color="auto" w:fill="FFDBC8" w:themeFill="accent5" w:themeFillTint="3F"/>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shd w:val="clear" w:color="auto" w:fill="FFDBC8" w:themeFill="accent5" w:themeFillTint="3F"/>
      </w:tcPr>
    </w:tblStylePr>
    <w:tblStylePr w:type="band2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tcPr>
    </w:tblStylePr>
  </w:style>
  <w:style w:type="table" w:styleId="Lichtraster-accent6">
    <w:name w:val="Light Grid Accent 6"/>
    <w:basedOn w:val="Standaardtabel"/>
    <w:uiPriority w:val="62"/>
    <w:rsid w:val="00242980"/>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18" w:space="0" w:color="FFCB4E" w:themeColor="accent6"/>
          <w:right w:val="single" w:sz="8" w:space="0" w:color="FFCB4E" w:themeColor="accent6"/>
          <w:insideH w:val="nil"/>
          <w:insideV w:val="single" w:sz="8" w:space="0" w:color="FFCB4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insideH w:val="nil"/>
          <w:insideV w:val="single" w:sz="8" w:space="0" w:color="FFCB4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shd w:val="clear" w:color="auto" w:fill="FFF2D3" w:themeFill="accent6" w:themeFillTint="3F"/>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shd w:val="clear" w:color="auto" w:fill="FFF2D3" w:themeFill="accent6" w:themeFillTint="3F"/>
      </w:tcPr>
    </w:tblStylePr>
    <w:tblStylePr w:type="band2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tcPr>
    </w:tblStylePr>
  </w:style>
  <w:style w:type="table" w:styleId="Lichtelijst">
    <w:name w:val="Light List"/>
    <w:basedOn w:val="Standaardtabel"/>
    <w:uiPriority w:val="61"/>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pPr>
        <w:spacing w:before="0" w:after="0" w:line="240" w:lineRule="auto"/>
      </w:pPr>
      <w:rPr>
        <w:b/>
        <w:bCs/>
        <w:color w:val="FFFFFF" w:themeColor="background1"/>
      </w:rPr>
      <w:tblPr/>
      <w:tcPr>
        <w:shd w:val="clear" w:color="auto" w:fill="333333" w:themeFill="text1"/>
      </w:tcPr>
    </w:tblStylePr>
    <w:tblStylePr w:type="lastRow">
      <w:pPr>
        <w:spacing w:before="0" w:after="0" w:line="240" w:lineRule="auto"/>
      </w:pPr>
      <w:rPr>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tcBorders>
      </w:tcPr>
    </w:tblStylePr>
    <w:tblStylePr w:type="firstCol">
      <w:rPr>
        <w:b/>
        <w:bCs/>
      </w:rPr>
    </w:tblStylePr>
    <w:tblStylePr w:type="lastCol">
      <w:rPr>
        <w:b/>
        <w:bCs/>
      </w:r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style>
  <w:style w:type="table" w:styleId="Lichtelijst-accent1">
    <w:name w:val="Light List Accent 1"/>
    <w:basedOn w:val="Standaardtabel"/>
    <w:uiPriority w:val="61"/>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pPr>
        <w:spacing w:before="0" w:after="0" w:line="240" w:lineRule="auto"/>
      </w:pPr>
      <w:rPr>
        <w:b/>
        <w:bCs/>
        <w:color w:val="FFFFFF" w:themeColor="background1"/>
      </w:rPr>
      <w:tblPr/>
      <w:tcPr>
        <w:shd w:val="clear" w:color="auto" w:fill="2E3192" w:themeFill="accent1"/>
      </w:tcPr>
    </w:tblStylePr>
    <w:tblStylePr w:type="lastRow">
      <w:pPr>
        <w:spacing w:before="0" w:after="0" w:line="240" w:lineRule="auto"/>
      </w:pPr>
      <w:rPr>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tcBorders>
      </w:tcPr>
    </w:tblStylePr>
    <w:tblStylePr w:type="firstCol">
      <w:rPr>
        <w:b/>
        <w:bCs/>
      </w:rPr>
    </w:tblStylePr>
    <w:tblStylePr w:type="lastCol">
      <w:rPr>
        <w:b/>
        <w:bCs/>
      </w:r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style>
  <w:style w:type="table" w:styleId="Lichtelijst-accent2">
    <w:name w:val="Light List Accent 2"/>
    <w:basedOn w:val="Standaardtabel"/>
    <w:uiPriority w:val="61"/>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pPr>
        <w:spacing w:before="0" w:after="0" w:line="240" w:lineRule="auto"/>
      </w:pPr>
      <w:rPr>
        <w:b/>
        <w:bCs/>
        <w:color w:val="FFFFFF" w:themeColor="background1"/>
      </w:rPr>
      <w:tblPr/>
      <w:tcPr>
        <w:shd w:val="clear" w:color="auto" w:fill="00AEEF" w:themeFill="accent2"/>
      </w:tcPr>
    </w:tblStylePr>
    <w:tblStylePr w:type="lastRow">
      <w:pPr>
        <w:spacing w:before="0" w:after="0" w:line="240" w:lineRule="auto"/>
      </w:pPr>
      <w:rPr>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tcBorders>
      </w:tcPr>
    </w:tblStylePr>
    <w:tblStylePr w:type="firstCol">
      <w:rPr>
        <w:b/>
        <w:bCs/>
      </w:rPr>
    </w:tblStylePr>
    <w:tblStylePr w:type="lastCol">
      <w:rPr>
        <w:b/>
        <w:bCs/>
      </w:r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style>
  <w:style w:type="table" w:styleId="Lichtelijst-accent4">
    <w:name w:val="Light List Accent 4"/>
    <w:basedOn w:val="Standaardtabel"/>
    <w:uiPriority w:val="61"/>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pPr>
        <w:spacing w:before="0" w:after="0" w:line="240" w:lineRule="auto"/>
      </w:pPr>
      <w:rPr>
        <w:b/>
        <w:bCs/>
        <w:color w:val="FFFFFF" w:themeColor="background1"/>
      </w:rPr>
      <w:tblPr/>
      <w:tcPr>
        <w:shd w:val="clear" w:color="auto" w:fill="72BE44" w:themeFill="accent4"/>
      </w:tcPr>
    </w:tblStylePr>
    <w:tblStylePr w:type="lastRow">
      <w:pPr>
        <w:spacing w:before="0" w:after="0" w:line="240" w:lineRule="auto"/>
      </w:pPr>
      <w:rPr>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tcBorders>
      </w:tcPr>
    </w:tblStylePr>
    <w:tblStylePr w:type="firstCol">
      <w:rPr>
        <w:b/>
        <w:bCs/>
      </w:rPr>
    </w:tblStylePr>
    <w:tblStylePr w:type="lastCol">
      <w:rPr>
        <w:b/>
        <w:bCs/>
      </w:r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style>
  <w:style w:type="table" w:styleId="Lichtelijst-accent5">
    <w:name w:val="Light List Accent 5"/>
    <w:basedOn w:val="Standaardtabel"/>
    <w:uiPriority w:val="61"/>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pPr>
        <w:spacing w:before="0" w:after="0" w:line="240" w:lineRule="auto"/>
      </w:pPr>
      <w:rPr>
        <w:b/>
        <w:bCs/>
        <w:color w:val="FFFFFF" w:themeColor="background1"/>
      </w:rPr>
      <w:tblPr/>
      <w:tcPr>
        <w:shd w:val="clear" w:color="auto" w:fill="FF7021" w:themeFill="accent5"/>
      </w:tcPr>
    </w:tblStylePr>
    <w:tblStylePr w:type="lastRow">
      <w:pPr>
        <w:spacing w:before="0" w:after="0" w:line="240" w:lineRule="auto"/>
      </w:pPr>
      <w:rPr>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tcBorders>
      </w:tcPr>
    </w:tblStylePr>
    <w:tblStylePr w:type="firstCol">
      <w:rPr>
        <w:b/>
        <w:bCs/>
      </w:rPr>
    </w:tblStylePr>
    <w:tblStylePr w:type="lastCol">
      <w:rPr>
        <w:b/>
        <w:bCs/>
      </w:r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style>
  <w:style w:type="table" w:styleId="Lichtearcering">
    <w:name w:val="Light Shading"/>
    <w:basedOn w:val="Standaardtabel"/>
    <w:uiPriority w:val="60"/>
    <w:rsid w:val="00242980"/>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table" w:styleId="Lichtearcering-accent1">
    <w:name w:val="Light Shading Accent 1"/>
    <w:basedOn w:val="Standaardtabel"/>
    <w:uiPriority w:val="60"/>
    <w:rsid w:val="00242980"/>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arcering-accent3">
    <w:name w:val="Light Shading Accent 3"/>
    <w:basedOn w:val="Standaardtabel"/>
    <w:uiPriority w:val="60"/>
    <w:rsid w:val="00242980"/>
    <w:rPr>
      <w:color w:val="ACACAC" w:themeColor="accent3" w:themeShade="BF"/>
    </w:rPr>
    <w:tblPr>
      <w:tblStyleRowBandSize w:val="1"/>
      <w:tblStyleColBandSize w:val="1"/>
      <w:tblBorders>
        <w:top w:val="single" w:sz="8" w:space="0" w:color="E6E6E6" w:themeColor="accent3"/>
        <w:bottom w:val="single" w:sz="8" w:space="0" w:color="E6E6E6" w:themeColor="accent3"/>
      </w:tblBorders>
    </w:tblPr>
    <w:tblStylePr w:type="fir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la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left w:val="nil"/>
          <w:right w:val="nil"/>
          <w:insideH w:val="nil"/>
          <w:insideV w:val="nil"/>
        </w:tcBorders>
        <w:shd w:val="clear" w:color="auto" w:fill="F8F8F8" w:themeFill="accent3" w:themeFillTint="3F"/>
      </w:tcPr>
    </w:tblStylePr>
  </w:style>
  <w:style w:type="table" w:styleId="Lichtearcering-accent4">
    <w:name w:val="Light Shading Accent 4"/>
    <w:basedOn w:val="Standaardtabel"/>
    <w:uiPriority w:val="60"/>
    <w:rsid w:val="00242980"/>
    <w:rPr>
      <w:color w:val="548F31" w:themeColor="accent4" w:themeShade="BF"/>
    </w:rPr>
    <w:tblPr>
      <w:tblStyleRowBandSize w:val="1"/>
      <w:tblStyleColBandSize w:val="1"/>
      <w:tblBorders>
        <w:top w:val="single" w:sz="8" w:space="0" w:color="72BE44" w:themeColor="accent4"/>
        <w:bottom w:val="single" w:sz="8" w:space="0" w:color="72BE44" w:themeColor="accent4"/>
      </w:tblBorders>
    </w:tblPr>
    <w:tblStylePr w:type="fir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la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left w:val="nil"/>
          <w:right w:val="nil"/>
          <w:insideH w:val="nil"/>
          <w:insideV w:val="nil"/>
        </w:tcBorders>
        <w:shd w:val="clear" w:color="auto" w:fill="DCEFD0" w:themeFill="accent4" w:themeFillTint="3F"/>
      </w:tcPr>
    </w:tblStylePr>
  </w:style>
  <w:style w:type="table" w:styleId="Lichtearcering-accent5">
    <w:name w:val="Light Shading Accent 5"/>
    <w:basedOn w:val="Standaardtabel"/>
    <w:uiPriority w:val="60"/>
    <w:rsid w:val="00242980"/>
    <w:rPr>
      <w:color w:val="D74C00" w:themeColor="accent5" w:themeShade="BF"/>
    </w:rPr>
    <w:tblPr>
      <w:tblStyleRowBandSize w:val="1"/>
      <w:tblStyleColBandSize w:val="1"/>
      <w:tblBorders>
        <w:top w:val="single" w:sz="8" w:space="0" w:color="FF7021" w:themeColor="accent5"/>
        <w:bottom w:val="single" w:sz="8" w:space="0" w:color="FF7021" w:themeColor="accent5"/>
      </w:tblBorders>
    </w:tblPr>
    <w:tblStylePr w:type="fir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la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left w:val="nil"/>
          <w:right w:val="nil"/>
          <w:insideH w:val="nil"/>
          <w:insideV w:val="nil"/>
        </w:tcBorders>
        <w:shd w:val="clear" w:color="auto" w:fill="FFDBC8" w:themeFill="accent5" w:themeFillTint="3F"/>
      </w:tcPr>
    </w:tblStylePr>
  </w:style>
  <w:style w:type="table" w:styleId="Lichtearcering-accent6">
    <w:name w:val="Light Shading Accent 6"/>
    <w:basedOn w:val="Standaardtabel"/>
    <w:uiPriority w:val="60"/>
    <w:rsid w:val="00242980"/>
    <w:rPr>
      <w:color w:val="F9B000" w:themeColor="accent6" w:themeShade="BF"/>
    </w:rPr>
    <w:tblPr>
      <w:tblStyleRowBandSize w:val="1"/>
      <w:tblStyleColBandSize w:val="1"/>
      <w:tblBorders>
        <w:top w:val="single" w:sz="8" w:space="0" w:color="FFCB4E" w:themeColor="accent6"/>
        <w:bottom w:val="single" w:sz="8" w:space="0" w:color="FFCB4E" w:themeColor="accent6"/>
      </w:tblBorders>
    </w:tblPr>
    <w:tblStylePr w:type="fir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la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left w:val="nil"/>
          <w:right w:val="nil"/>
          <w:insideH w:val="nil"/>
          <w:insideV w:val="nil"/>
        </w:tcBorders>
        <w:shd w:val="clear" w:color="auto" w:fill="FFF2D3" w:themeFill="accent6" w:themeFillTint="3F"/>
      </w:tcPr>
    </w:tblStylePr>
  </w:style>
  <w:style w:type="character" w:styleId="Regelnummer">
    <w:name w:val="line number"/>
    <w:basedOn w:val="Standaardalinea-lettertype"/>
    <w:uiPriority w:val="99"/>
    <w:semiHidden/>
    <w:unhideWhenUsed/>
    <w:rsid w:val="00242980"/>
    <w:rPr>
      <w:lang w:val="nl-NL"/>
    </w:rPr>
  </w:style>
  <w:style w:type="paragraph" w:styleId="Lijst">
    <w:name w:val="List"/>
    <w:basedOn w:val="Standaard"/>
    <w:uiPriority w:val="99"/>
    <w:semiHidden/>
    <w:unhideWhenUsed/>
    <w:rsid w:val="00242980"/>
    <w:pPr>
      <w:ind w:left="283" w:hanging="283"/>
      <w:contextualSpacing/>
    </w:pPr>
  </w:style>
  <w:style w:type="paragraph" w:styleId="Lijst2">
    <w:name w:val="List 2"/>
    <w:basedOn w:val="Standaard"/>
    <w:uiPriority w:val="99"/>
    <w:semiHidden/>
    <w:unhideWhenUsed/>
    <w:rsid w:val="00242980"/>
    <w:pPr>
      <w:ind w:left="566" w:hanging="283"/>
      <w:contextualSpacing/>
    </w:pPr>
  </w:style>
  <w:style w:type="paragraph" w:styleId="Lijst3">
    <w:name w:val="List 3"/>
    <w:basedOn w:val="Standaard"/>
    <w:uiPriority w:val="99"/>
    <w:semiHidden/>
    <w:unhideWhenUsed/>
    <w:rsid w:val="00242980"/>
    <w:pPr>
      <w:ind w:left="849" w:hanging="283"/>
      <w:contextualSpacing/>
    </w:pPr>
  </w:style>
  <w:style w:type="paragraph" w:styleId="Lijst4">
    <w:name w:val="List 4"/>
    <w:basedOn w:val="Standaard"/>
    <w:uiPriority w:val="99"/>
    <w:semiHidden/>
    <w:unhideWhenUsed/>
    <w:rsid w:val="00242980"/>
    <w:pPr>
      <w:ind w:left="1132" w:hanging="283"/>
      <w:contextualSpacing/>
    </w:pPr>
  </w:style>
  <w:style w:type="paragraph" w:styleId="Lijst5">
    <w:name w:val="List 5"/>
    <w:basedOn w:val="Standaard"/>
    <w:uiPriority w:val="99"/>
    <w:semiHidden/>
    <w:unhideWhenUsed/>
    <w:rsid w:val="00242980"/>
    <w:pPr>
      <w:ind w:left="1415" w:hanging="283"/>
      <w:contextualSpacing/>
    </w:pPr>
  </w:style>
  <w:style w:type="paragraph" w:styleId="Lijstopsomteken">
    <w:name w:val="List Bullet"/>
    <w:basedOn w:val="Standaard"/>
    <w:uiPriority w:val="99"/>
    <w:semiHidden/>
    <w:unhideWhenUsed/>
    <w:rsid w:val="00242980"/>
    <w:pPr>
      <w:numPr>
        <w:numId w:val="5"/>
      </w:numPr>
      <w:contextualSpacing/>
    </w:pPr>
  </w:style>
  <w:style w:type="paragraph" w:styleId="Lijstopsomteken3">
    <w:name w:val="List Bullet 3"/>
    <w:basedOn w:val="Standaard"/>
    <w:uiPriority w:val="99"/>
    <w:semiHidden/>
    <w:unhideWhenUsed/>
    <w:rsid w:val="00242980"/>
    <w:pPr>
      <w:numPr>
        <w:numId w:val="6"/>
      </w:numPr>
      <w:contextualSpacing/>
    </w:pPr>
  </w:style>
  <w:style w:type="paragraph" w:styleId="Lijstopsomteken4">
    <w:name w:val="List Bullet 4"/>
    <w:basedOn w:val="Standaard"/>
    <w:uiPriority w:val="99"/>
    <w:semiHidden/>
    <w:unhideWhenUsed/>
    <w:rsid w:val="00242980"/>
    <w:pPr>
      <w:numPr>
        <w:numId w:val="7"/>
      </w:numPr>
      <w:contextualSpacing/>
    </w:pPr>
  </w:style>
  <w:style w:type="paragraph" w:styleId="Lijstopsomteken5">
    <w:name w:val="List Bullet 5"/>
    <w:basedOn w:val="Standaard"/>
    <w:uiPriority w:val="99"/>
    <w:semiHidden/>
    <w:unhideWhenUsed/>
    <w:rsid w:val="00242980"/>
    <w:pPr>
      <w:numPr>
        <w:numId w:val="8"/>
      </w:numPr>
      <w:contextualSpacing/>
    </w:pPr>
  </w:style>
  <w:style w:type="paragraph" w:styleId="Lijstvoortzetting">
    <w:name w:val="List Continue"/>
    <w:basedOn w:val="Standaard"/>
    <w:uiPriority w:val="99"/>
    <w:semiHidden/>
    <w:unhideWhenUsed/>
    <w:rsid w:val="00242980"/>
    <w:pPr>
      <w:spacing w:after="120"/>
      <w:ind w:left="283"/>
      <w:contextualSpacing/>
    </w:pPr>
  </w:style>
  <w:style w:type="paragraph" w:styleId="Lijstvoortzetting2">
    <w:name w:val="List Continue 2"/>
    <w:basedOn w:val="Standaard"/>
    <w:uiPriority w:val="99"/>
    <w:semiHidden/>
    <w:unhideWhenUsed/>
    <w:rsid w:val="00242980"/>
    <w:pPr>
      <w:spacing w:after="120"/>
      <w:ind w:left="566"/>
      <w:contextualSpacing/>
    </w:pPr>
  </w:style>
  <w:style w:type="paragraph" w:styleId="Lijstvoortzetting3">
    <w:name w:val="List Continue 3"/>
    <w:basedOn w:val="Standaard"/>
    <w:uiPriority w:val="99"/>
    <w:semiHidden/>
    <w:unhideWhenUsed/>
    <w:rsid w:val="00242980"/>
    <w:pPr>
      <w:spacing w:after="120"/>
      <w:ind w:left="849"/>
      <w:contextualSpacing/>
    </w:pPr>
  </w:style>
  <w:style w:type="paragraph" w:styleId="Lijstvoortzetting4">
    <w:name w:val="List Continue 4"/>
    <w:basedOn w:val="Standaard"/>
    <w:uiPriority w:val="99"/>
    <w:semiHidden/>
    <w:unhideWhenUsed/>
    <w:rsid w:val="00242980"/>
    <w:pPr>
      <w:spacing w:after="120"/>
      <w:ind w:left="1132"/>
      <w:contextualSpacing/>
    </w:pPr>
  </w:style>
  <w:style w:type="paragraph" w:styleId="Lijstvoortzetting5">
    <w:name w:val="List Continue 5"/>
    <w:basedOn w:val="Standaard"/>
    <w:uiPriority w:val="99"/>
    <w:semiHidden/>
    <w:unhideWhenUsed/>
    <w:rsid w:val="00242980"/>
    <w:pPr>
      <w:spacing w:after="120"/>
      <w:ind w:left="1415"/>
      <w:contextualSpacing/>
    </w:pPr>
  </w:style>
  <w:style w:type="paragraph" w:styleId="Lijstnummering">
    <w:name w:val="List Number"/>
    <w:basedOn w:val="Standaard"/>
    <w:uiPriority w:val="99"/>
    <w:semiHidden/>
    <w:unhideWhenUsed/>
    <w:rsid w:val="00242980"/>
    <w:pPr>
      <w:numPr>
        <w:numId w:val="9"/>
      </w:numPr>
      <w:contextualSpacing/>
    </w:pPr>
  </w:style>
  <w:style w:type="paragraph" w:styleId="Lijstnummering2">
    <w:name w:val="List Number 2"/>
    <w:basedOn w:val="Standaard"/>
    <w:uiPriority w:val="99"/>
    <w:semiHidden/>
    <w:unhideWhenUsed/>
    <w:rsid w:val="00242980"/>
    <w:pPr>
      <w:numPr>
        <w:numId w:val="10"/>
      </w:numPr>
      <w:contextualSpacing/>
    </w:pPr>
  </w:style>
  <w:style w:type="paragraph" w:styleId="Lijstnummering3">
    <w:name w:val="List Number 3"/>
    <w:basedOn w:val="Standaard"/>
    <w:uiPriority w:val="99"/>
    <w:semiHidden/>
    <w:unhideWhenUsed/>
    <w:rsid w:val="00242980"/>
    <w:pPr>
      <w:numPr>
        <w:numId w:val="11"/>
      </w:numPr>
      <w:contextualSpacing/>
    </w:pPr>
  </w:style>
  <w:style w:type="paragraph" w:styleId="Lijstnummering4">
    <w:name w:val="List Number 4"/>
    <w:basedOn w:val="Standaard"/>
    <w:uiPriority w:val="99"/>
    <w:semiHidden/>
    <w:unhideWhenUsed/>
    <w:rsid w:val="00242980"/>
    <w:pPr>
      <w:numPr>
        <w:numId w:val="12"/>
      </w:numPr>
      <w:contextualSpacing/>
    </w:pPr>
  </w:style>
  <w:style w:type="paragraph" w:styleId="Lijstnummering5">
    <w:name w:val="List Number 5"/>
    <w:basedOn w:val="Standaard"/>
    <w:uiPriority w:val="99"/>
    <w:semiHidden/>
    <w:unhideWhenUsed/>
    <w:rsid w:val="00242980"/>
    <w:pPr>
      <w:numPr>
        <w:numId w:val="13"/>
      </w:numPr>
      <w:contextualSpacing/>
    </w:pPr>
  </w:style>
  <w:style w:type="paragraph" w:styleId="Macrotekst">
    <w:name w:val="macro"/>
    <w:link w:val="MacrotekstChar"/>
    <w:uiPriority w:val="99"/>
    <w:semiHidden/>
    <w:unhideWhenUsed/>
    <w:rsid w:val="0024298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cs="Consolas"/>
      <w:color w:val="333333" w:themeColor="text1"/>
    </w:rPr>
  </w:style>
  <w:style w:type="character" w:customStyle="1" w:styleId="MacrotekstChar">
    <w:name w:val="Macrotekst Char"/>
    <w:basedOn w:val="Standaardalinea-lettertype"/>
    <w:link w:val="Macrotekst"/>
    <w:uiPriority w:val="99"/>
    <w:semiHidden/>
    <w:rsid w:val="00242980"/>
    <w:rPr>
      <w:rFonts w:ascii="Consolas" w:hAnsi="Consolas" w:cs="Consolas"/>
      <w:color w:val="333333" w:themeColor="text1"/>
      <w:lang w:val="nl-NL"/>
    </w:rPr>
  </w:style>
  <w:style w:type="table" w:styleId="Gemiddeldraster1">
    <w:name w:val="Medium Grid 1"/>
    <w:basedOn w:val="Standaardtabel"/>
    <w:uiPriority w:val="67"/>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insideV w:val="single" w:sz="8" w:space="0" w:color="666666" w:themeColor="text1" w:themeTint="BF"/>
      </w:tblBorders>
    </w:tblPr>
    <w:tcPr>
      <w:shd w:val="clear" w:color="auto" w:fill="CCCCCC" w:themeFill="text1" w:themeFillTint="3F"/>
    </w:tcPr>
    <w:tblStylePr w:type="firstRow">
      <w:rPr>
        <w:b/>
        <w:bCs/>
      </w:rPr>
    </w:tblStylePr>
    <w:tblStylePr w:type="lastRow">
      <w:rPr>
        <w:b/>
        <w:bCs/>
      </w:rPr>
      <w:tblPr/>
      <w:tcPr>
        <w:tcBorders>
          <w:top w:val="single" w:sz="18" w:space="0" w:color="666666" w:themeColor="text1" w:themeTint="BF"/>
        </w:tcBorders>
      </w:tcPr>
    </w:tblStylePr>
    <w:tblStylePr w:type="firstCol">
      <w:rPr>
        <w:b/>
        <w:bCs/>
      </w:rPr>
    </w:tblStylePr>
    <w:tblStylePr w:type="lastCol">
      <w:rPr>
        <w:b/>
        <w:bCs/>
      </w:r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Gemiddeldraster1-accent1">
    <w:name w:val="Medium Grid 1 Accent 1"/>
    <w:basedOn w:val="Standaardtabel"/>
    <w:uiPriority w:val="67"/>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insideV w:val="single" w:sz="8" w:space="0" w:color="494DC5" w:themeColor="accent1" w:themeTint="BF"/>
      </w:tblBorders>
    </w:tblPr>
    <w:tcPr>
      <w:shd w:val="clear" w:color="auto" w:fill="C3C4EC" w:themeFill="accent1" w:themeFillTint="3F"/>
    </w:tcPr>
    <w:tblStylePr w:type="firstRow">
      <w:rPr>
        <w:b/>
        <w:bCs/>
      </w:rPr>
    </w:tblStylePr>
    <w:tblStylePr w:type="lastRow">
      <w:rPr>
        <w:b/>
        <w:bCs/>
      </w:rPr>
      <w:tblPr/>
      <w:tcPr>
        <w:tcBorders>
          <w:top w:val="single" w:sz="18" w:space="0" w:color="494DC5" w:themeColor="accent1" w:themeTint="BF"/>
        </w:tcBorders>
      </w:tcPr>
    </w:tblStylePr>
    <w:tblStylePr w:type="firstCol">
      <w:rPr>
        <w:b/>
        <w:bCs/>
      </w:rPr>
    </w:tblStylePr>
    <w:tblStylePr w:type="lastCol">
      <w:rPr>
        <w:b/>
        <w:bCs/>
      </w:r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Gemiddeldraster1-accent2">
    <w:name w:val="Medium Grid 1 Accent 2"/>
    <w:basedOn w:val="Standaardtabel"/>
    <w:uiPriority w:val="67"/>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insideV w:val="single" w:sz="8" w:space="0" w:color="34C7FF" w:themeColor="accent2" w:themeTint="BF"/>
      </w:tblBorders>
    </w:tblPr>
    <w:tcPr>
      <w:shd w:val="clear" w:color="auto" w:fill="BCECFF" w:themeFill="accent2" w:themeFillTint="3F"/>
    </w:tcPr>
    <w:tblStylePr w:type="firstRow">
      <w:rPr>
        <w:b/>
        <w:bCs/>
      </w:rPr>
    </w:tblStylePr>
    <w:tblStylePr w:type="lastRow">
      <w:rPr>
        <w:b/>
        <w:bCs/>
      </w:rPr>
      <w:tblPr/>
      <w:tcPr>
        <w:tcBorders>
          <w:top w:val="single" w:sz="18" w:space="0" w:color="34C7FF" w:themeColor="accent2" w:themeTint="BF"/>
        </w:tcBorders>
      </w:tcPr>
    </w:tblStylePr>
    <w:tblStylePr w:type="firstCol">
      <w:rPr>
        <w:b/>
        <w:bCs/>
      </w:rPr>
    </w:tblStylePr>
    <w:tblStylePr w:type="lastCol">
      <w:rPr>
        <w:b/>
        <w:bCs/>
      </w:r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Gemiddeldraster1-accent3">
    <w:name w:val="Medium Grid 1 Accent 3"/>
    <w:basedOn w:val="Standaardtabel"/>
    <w:uiPriority w:val="67"/>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insideV w:val="single" w:sz="8" w:space="0" w:color="ECECEC" w:themeColor="accent3" w:themeTint="BF"/>
      </w:tblBorders>
    </w:tblPr>
    <w:tcPr>
      <w:shd w:val="clear" w:color="auto" w:fill="F8F8F8" w:themeFill="accent3" w:themeFillTint="3F"/>
    </w:tcPr>
    <w:tblStylePr w:type="firstRow">
      <w:rPr>
        <w:b/>
        <w:bCs/>
      </w:rPr>
    </w:tblStylePr>
    <w:tblStylePr w:type="lastRow">
      <w:rPr>
        <w:b/>
        <w:bCs/>
      </w:rPr>
      <w:tblPr/>
      <w:tcPr>
        <w:tcBorders>
          <w:top w:val="single" w:sz="18" w:space="0" w:color="ECECEC" w:themeColor="accent3" w:themeTint="BF"/>
        </w:tcBorders>
      </w:tcPr>
    </w:tblStylePr>
    <w:tblStylePr w:type="firstCol">
      <w:rPr>
        <w:b/>
        <w:bCs/>
      </w:rPr>
    </w:tblStylePr>
    <w:tblStylePr w:type="lastCol">
      <w:rPr>
        <w:b/>
        <w:bCs/>
      </w:r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Gemiddeldraster1-accent4">
    <w:name w:val="Medium Grid 1 Accent 4"/>
    <w:basedOn w:val="Standaardtabel"/>
    <w:uiPriority w:val="67"/>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insideV w:val="single" w:sz="8" w:space="0" w:color="95CE72" w:themeColor="accent4" w:themeTint="BF"/>
      </w:tblBorders>
    </w:tblPr>
    <w:tcPr>
      <w:shd w:val="clear" w:color="auto" w:fill="DCEFD0" w:themeFill="accent4" w:themeFillTint="3F"/>
    </w:tcPr>
    <w:tblStylePr w:type="firstRow">
      <w:rPr>
        <w:b/>
        <w:bCs/>
      </w:rPr>
    </w:tblStylePr>
    <w:tblStylePr w:type="lastRow">
      <w:rPr>
        <w:b/>
        <w:bCs/>
      </w:rPr>
      <w:tblPr/>
      <w:tcPr>
        <w:tcBorders>
          <w:top w:val="single" w:sz="18" w:space="0" w:color="95CE72" w:themeColor="accent4" w:themeTint="BF"/>
        </w:tcBorders>
      </w:tcPr>
    </w:tblStylePr>
    <w:tblStylePr w:type="firstCol">
      <w:rPr>
        <w:b/>
        <w:bCs/>
      </w:rPr>
    </w:tblStylePr>
    <w:tblStylePr w:type="lastCol">
      <w:rPr>
        <w:b/>
        <w:bCs/>
      </w:r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Gemiddeldraster1-accent5">
    <w:name w:val="Medium Grid 1 Accent 5"/>
    <w:basedOn w:val="Standaardtabel"/>
    <w:uiPriority w:val="67"/>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insideV w:val="single" w:sz="8" w:space="0" w:color="FF9358" w:themeColor="accent5" w:themeTint="BF"/>
      </w:tblBorders>
    </w:tblPr>
    <w:tcPr>
      <w:shd w:val="clear" w:color="auto" w:fill="FFDBC8" w:themeFill="accent5" w:themeFillTint="3F"/>
    </w:tcPr>
    <w:tblStylePr w:type="firstRow">
      <w:rPr>
        <w:b/>
        <w:bCs/>
      </w:rPr>
    </w:tblStylePr>
    <w:tblStylePr w:type="lastRow">
      <w:rPr>
        <w:b/>
        <w:bCs/>
      </w:rPr>
      <w:tblPr/>
      <w:tcPr>
        <w:tcBorders>
          <w:top w:val="single" w:sz="18" w:space="0" w:color="FF9358" w:themeColor="accent5" w:themeTint="BF"/>
        </w:tcBorders>
      </w:tcPr>
    </w:tblStylePr>
    <w:tblStylePr w:type="firstCol">
      <w:rPr>
        <w:b/>
        <w:bCs/>
      </w:rPr>
    </w:tblStylePr>
    <w:tblStylePr w:type="lastCol">
      <w:rPr>
        <w:b/>
        <w:bCs/>
      </w:r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Gemiddeldraster1-accent6">
    <w:name w:val="Medium Grid 1 Accent 6"/>
    <w:basedOn w:val="Standaardtabel"/>
    <w:uiPriority w:val="67"/>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insideV w:val="single" w:sz="8" w:space="0" w:color="FFD77A" w:themeColor="accent6" w:themeTint="BF"/>
      </w:tblBorders>
    </w:tblPr>
    <w:tcPr>
      <w:shd w:val="clear" w:color="auto" w:fill="FFF2D3" w:themeFill="accent6" w:themeFillTint="3F"/>
    </w:tcPr>
    <w:tblStylePr w:type="firstRow">
      <w:rPr>
        <w:b/>
        <w:bCs/>
      </w:rPr>
    </w:tblStylePr>
    <w:tblStylePr w:type="lastRow">
      <w:rPr>
        <w:b/>
        <w:bCs/>
      </w:rPr>
      <w:tblPr/>
      <w:tcPr>
        <w:tcBorders>
          <w:top w:val="single" w:sz="18" w:space="0" w:color="FFD77A" w:themeColor="accent6" w:themeTint="BF"/>
        </w:tcBorders>
      </w:tcPr>
    </w:tblStylePr>
    <w:tblStylePr w:type="firstCol">
      <w:rPr>
        <w:b/>
        <w:bCs/>
      </w:rPr>
    </w:tblStylePr>
    <w:tblStylePr w:type="lastCol">
      <w:rPr>
        <w:b/>
        <w:bCs/>
      </w:r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Gemiddeldraster2">
    <w:name w:val="Medium Grid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cPr>
      <w:shd w:val="clear" w:color="auto" w:fill="CCCCCC" w:themeFill="text1" w:themeFillTint="3F"/>
    </w:tcPr>
    <w:tblStylePr w:type="firstRow">
      <w:rPr>
        <w:b/>
        <w:bCs/>
        <w:color w:val="333333" w:themeColor="text1"/>
      </w:rPr>
      <w:tblPr/>
      <w:tcPr>
        <w:shd w:val="clear" w:color="auto" w:fill="EBEBEB" w:themeFill="tex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D6D6D6" w:themeFill="text1" w:themeFillTint="33"/>
      </w:tcPr>
    </w:tblStylePr>
    <w:tblStylePr w:type="band1Vert">
      <w:tblPr/>
      <w:tcPr>
        <w:shd w:val="clear" w:color="auto" w:fill="999999" w:themeFill="text1" w:themeFillTint="7F"/>
      </w:tcPr>
    </w:tblStylePr>
    <w:tblStylePr w:type="band1Horz">
      <w:tblPr/>
      <w:tcPr>
        <w:tcBorders>
          <w:insideH w:val="single" w:sz="6" w:space="0" w:color="333333" w:themeColor="text1"/>
          <w:insideV w:val="single" w:sz="6" w:space="0" w:color="333333" w:themeColor="text1"/>
        </w:tcBorders>
        <w:shd w:val="clear" w:color="auto" w:fill="999999"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cPr>
      <w:shd w:val="clear" w:color="auto" w:fill="C3C4EC" w:themeFill="accent1" w:themeFillTint="3F"/>
    </w:tcPr>
    <w:tblStylePr w:type="firstRow">
      <w:rPr>
        <w:b/>
        <w:bCs/>
        <w:color w:val="333333" w:themeColor="text1"/>
      </w:rPr>
      <w:tblPr/>
      <w:tcPr>
        <w:shd w:val="clear" w:color="auto" w:fill="E7E7F7" w:themeFill="accen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ECFEF" w:themeFill="accent1" w:themeFillTint="33"/>
      </w:tcPr>
    </w:tblStylePr>
    <w:tblStylePr w:type="band1Vert">
      <w:tblPr/>
      <w:tcPr>
        <w:shd w:val="clear" w:color="auto" w:fill="8688D9" w:themeFill="accent1" w:themeFillTint="7F"/>
      </w:tcPr>
    </w:tblStylePr>
    <w:tblStylePr w:type="band1Horz">
      <w:tblPr/>
      <w:tcPr>
        <w:tcBorders>
          <w:insideH w:val="single" w:sz="6" w:space="0" w:color="2E3192" w:themeColor="accent1"/>
          <w:insideV w:val="single" w:sz="6" w:space="0" w:color="2E3192" w:themeColor="accent1"/>
        </w:tcBorders>
        <w:shd w:val="clear" w:color="auto" w:fill="8688D9"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cPr>
      <w:shd w:val="clear" w:color="auto" w:fill="BCECFF" w:themeFill="accent2" w:themeFillTint="3F"/>
    </w:tcPr>
    <w:tblStylePr w:type="firstRow">
      <w:rPr>
        <w:b/>
        <w:bCs/>
        <w:color w:val="333333" w:themeColor="text1"/>
      </w:rPr>
      <w:tblPr/>
      <w:tcPr>
        <w:shd w:val="clear" w:color="auto" w:fill="E4F7FF" w:themeFill="accent2"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8F0FF" w:themeFill="accent2" w:themeFillTint="33"/>
      </w:tcPr>
    </w:tblStylePr>
    <w:tblStylePr w:type="band1Vert">
      <w:tblPr/>
      <w:tcPr>
        <w:shd w:val="clear" w:color="auto" w:fill="78D9FF" w:themeFill="accent2" w:themeFillTint="7F"/>
      </w:tcPr>
    </w:tblStylePr>
    <w:tblStylePr w:type="band1Horz">
      <w:tblPr/>
      <w:tcPr>
        <w:tcBorders>
          <w:insideH w:val="single" w:sz="6" w:space="0" w:color="00AEEF" w:themeColor="accent2"/>
          <w:insideV w:val="single" w:sz="6" w:space="0" w:color="00AEEF" w:themeColor="accent2"/>
        </w:tcBorders>
        <w:shd w:val="clear" w:color="auto" w:fill="78D9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cPr>
      <w:shd w:val="clear" w:color="auto" w:fill="F8F8F8" w:themeFill="accent3" w:themeFillTint="3F"/>
    </w:tcPr>
    <w:tblStylePr w:type="firstRow">
      <w:rPr>
        <w:b/>
        <w:bCs/>
        <w:color w:val="333333" w:themeColor="text1"/>
      </w:rPr>
      <w:tblPr/>
      <w:tcPr>
        <w:shd w:val="clear" w:color="auto" w:fill="FCFCFC" w:themeFill="accent3"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AFAFA" w:themeFill="accent3" w:themeFillTint="33"/>
      </w:tcPr>
    </w:tblStylePr>
    <w:tblStylePr w:type="band1Vert">
      <w:tblPr/>
      <w:tcPr>
        <w:shd w:val="clear" w:color="auto" w:fill="F2F2F2" w:themeFill="accent3" w:themeFillTint="7F"/>
      </w:tcPr>
    </w:tblStylePr>
    <w:tblStylePr w:type="band1Horz">
      <w:tblPr/>
      <w:tcPr>
        <w:tcBorders>
          <w:insideH w:val="single" w:sz="6" w:space="0" w:color="E6E6E6" w:themeColor="accent3"/>
          <w:insideV w:val="single" w:sz="6" w:space="0" w:color="E6E6E6" w:themeColor="accent3"/>
        </w:tcBorders>
        <w:shd w:val="clear" w:color="auto" w:fill="F2F2F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cPr>
      <w:shd w:val="clear" w:color="auto" w:fill="DCEFD0" w:themeFill="accent4" w:themeFillTint="3F"/>
    </w:tcPr>
    <w:tblStylePr w:type="firstRow">
      <w:rPr>
        <w:b/>
        <w:bCs/>
        <w:color w:val="333333" w:themeColor="text1"/>
      </w:rPr>
      <w:tblPr/>
      <w:tcPr>
        <w:shd w:val="clear" w:color="auto" w:fill="F0F8EC" w:themeFill="accent4"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E2F2D9" w:themeFill="accent4" w:themeFillTint="33"/>
      </w:tcPr>
    </w:tblStylePr>
    <w:tblStylePr w:type="band1Vert">
      <w:tblPr/>
      <w:tcPr>
        <w:shd w:val="clear" w:color="auto" w:fill="B8DEA1" w:themeFill="accent4" w:themeFillTint="7F"/>
      </w:tcPr>
    </w:tblStylePr>
    <w:tblStylePr w:type="band1Horz">
      <w:tblPr/>
      <w:tcPr>
        <w:tcBorders>
          <w:insideH w:val="single" w:sz="6" w:space="0" w:color="72BE44" w:themeColor="accent4"/>
          <w:insideV w:val="single" w:sz="6" w:space="0" w:color="72BE44" w:themeColor="accent4"/>
        </w:tcBorders>
        <w:shd w:val="clear" w:color="auto" w:fill="B8DEA1"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cPr>
      <w:shd w:val="clear" w:color="auto" w:fill="FFDBC8" w:themeFill="accent5" w:themeFillTint="3F"/>
    </w:tcPr>
    <w:tblStylePr w:type="firstRow">
      <w:rPr>
        <w:b/>
        <w:bCs/>
        <w:color w:val="333333" w:themeColor="text1"/>
      </w:rPr>
      <w:tblPr/>
      <w:tcPr>
        <w:shd w:val="clear" w:color="auto" w:fill="FFF0E9" w:themeFill="accent5"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E2D2" w:themeFill="accent5" w:themeFillTint="33"/>
      </w:tcPr>
    </w:tblStylePr>
    <w:tblStylePr w:type="band1Vert">
      <w:tblPr/>
      <w:tcPr>
        <w:shd w:val="clear" w:color="auto" w:fill="FFB790" w:themeFill="accent5" w:themeFillTint="7F"/>
      </w:tcPr>
    </w:tblStylePr>
    <w:tblStylePr w:type="band1Horz">
      <w:tblPr/>
      <w:tcPr>
        <w:tcBorders>
          <w:insideH w:val="single" w:sz="6" w:space="0" w:color="FF7021" w:themeColor="accent5"/>
          <w:insideV w:val="single" w:sz="6" w:space="0" w:color="FF7021" w:themeColor="accent5"/>
        </w:tcBorders>
        <w:shd w:val="clear" w:color="auto" w:fill="FFB79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cPr>
      <w:shd w:val="clear" w:color="auto" w:fill="FFF2D3" w:themeFill="accent6" w:themeFillTint="3F"/>
    </w:tcPr>
    <w:tblStylePr w:type="firstRow">
      <w:rPr>
        <w:b/>
        <w:bCs/>
        <w:color w:val="333333" w:themeColor="text1"/>
      </w:rPr>
      <w:tblPr/>
      <w:tcPr>
        <w:shd w:val="clear" w:color="auto" w:fill="FFF9ED" w:themeFill="accent6"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F4DB" w:themeFill="accent6" w:themeFillTint="33"/>
      </w:tcPr>
    </w:tblStylePr>
    <w:tblStylePr w:type="band1Vert">
      <w:tblPr/>
      <w:tcPr>
        <w:shd w:val="clear" w:color="auto" w:fill="FFE5A6" w:themeFill="accent6" w:themeFillTint="7F"/>
      </w:tcPr>
    </w:tblStylePr>
    <w:tblStylePr w:type="band1Horz">
      <w:tblPr/>
      <w:tcPr>
        <w:tcBorders>
          <w:insideH w:val="single" w:sz="6" w:space="0" w:color="FFCB4E" w:themeColor="accent6"/>
          <w:insideV w:val="single" w:sz="6" w:space="0" w:color="FFCB4E" w:themeColor="accent6"/>
        </w:tcBorders>
        <w:shd w:val="clear" w:color="auto" w:fill="FFE5A6"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CCCC"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3333"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3333"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9999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99999" w:themeFill="text1" w:themeFillTint="7F"/>
      </w:tcPr>
    </w:tblStylePr>
  </w:style>
  <w:style w:type="table" w:styleId="Gemiddeldraster3-accent1">
    <w:name w:val="Medium Grid 3 Accent 1"/>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C4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319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319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88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88D9" w:themeFill="accent1" w:themeFillTint="7F"/>
      </w:tcPr>
    </w:tblStylePr>
  </w:style>
  <w:style w:type="table" w:styleId="Gemiddeldraster3-accent3">
    <w:name w:val="Medium Grid 3 Accent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8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E6E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E6E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2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2F2" w:themeFill="accent3" w:themeFillTint="7F"/>
      </w:tcPr>
    </w:tblStylePr>
  </w:style>
  <w:style w:type="table" w:styleId="Gemiddeldraster3-accent4">
    <w:name w:val="Medium Grid 3 Accent 4"/>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EF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BE4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BE4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DEA1"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DEA1" w:themeFill="accent4" w:themeFillTint="7F"/>
      </w:tcPr>
    </w:tblStylePr>
  </w:style>
  <w:style w:type="table" w:styleId="Gemiddeldraster3-accent5">
    <w:name w:val="Medium Grid 3 Accent 5"/>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02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02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79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790" w:themeFill="accent5" w:themeFillTint="7F"/>
      </w:tcPr>
    </w:tblStylePr>
  </w:style>
  <w:style w:type="table" w:styleId="Gemiddeldraster3-accent6">
    <w:name w:val="Medium Grid 3 Accent 6"/>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B4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B4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5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5A6" w:themeFill="accent6" w:themeFillTint="7F"/>
      </w:tcPr>
    </w:tblStylePr>
  </w:style>
  <w:style w:type="table" w:styleId="Gemiddeldelijst1">
    <w:name w:val="Medium List 1"/>
    <w:basedOn w:val="Standaardtabel"/>
    <w:uiPriority w:val="65"/>
    <w:rsid w:val="00242980"/>
    <w:rPr>
      <w:color w:val="333333" w:themeColor="text1"/>
    </w:rPr>
    <w:tblPr>
      <w:tblStyleRowBandSize w:val="1"/>
      <w:tblStyleColBandSize w:val="1"/>
      <w:tblBorders>
        <w:top w:val="single" w:sz="8" w:space="0" w:color="333333" w:themeColor="text1"/>
        <w:bottom w:val="single" w:sz="8" w:space="0" w:color="333333" w:themeColor="text1"/>
      </w:tblBorders>
    </w:tblPr>
    <w:tblStylePr w:type="firstRow">
      <w:rPr>
        <w:rFonts w:asciiTheme="majorHAnsi" w:eastAsiaTheme="majorEastAsia" w:hAnsiTheme="majorHAnsi" w:cstheme="majorBidi"/>
      </w:rPr>
      <w:tblPr/>
      <w:tcPr>
        <w:tcBorders>
          <w:top w:val="nil"/>
          <w:bottom w:val="single" w:sz="8" w:space="0" w:color="333333" w:themeColor="text1"/>
        </w:tcBorders>
      </w:tcPr>
    </w:tblStylePr>
    <w:tblStylePr w:type="lastRow">
      <w:rPr>
        <w:b/>
        <w:bCs/>
        <w:color w:val="2E3192" w:themeColor="text2"/>
      </w:rPr>
      <w:tblPr/>
      <w:tcPr>
        <w:tcBorders>
          <w:top w:val="single" w:sz="8" w:space="0" w:color="333333" w:themeColor="text1"/>
          <w:bottom w:val="single" w:sz="8" w:space="0" w:color="333333" w:themeColor="text1"/>
        </w:tcBorders>
      </w:tcPr>
    </w:tblStylePr>
    <w:tblStylePr w:type="firstCol">
      <w:rPr>
        <w:b/>
        <w:bCs/>
      </w:rPr>
    </w:tblStylePr>
    <w:tblStylePr w:type="lastCol">
      <w:rPr>
        <w:b/>
        <w:bCs/>
      </w:rPr>
      <w:tblPr/>
      <w:tcPr>
        <w:tcBorders>
          <w:top w:val="single" w:sz="8" w:space="0" w:color="333333" w:themeColor="text1"/>
          <w:bottom w:val="single" w:sz="8" w:space="0" w:color="333333" w:themeColor="text1"/>
        </w:tcBorders>
      </w:tcPr>
    </w:tblStylePr>
    <w:tblStylePr w:type="band1Vert">
      <w:tblPr/>
      <w:tcPr>
        <w:shd w:val="clear" w:color="auto" w:fill="CCCCCC" w:themeFill="text1" w:themeFillTint="3F"/>
      </w:tcPr>
    </w:tblStylePr>
    <w:tblStylePr w:type="band1Horz">
      <w:tblPr/>
      <w:tcPr>
        <w:shd w:val="clear" w:color="auto" w:fill="CCCCCC" w:themeFill="text1" w:themeFillTint="3F"/>
      </w:tcPr>
    </w:tblStylePr>
  </w:style>
  <w:style w:type="table" w:styleId="Gemiddeldelijst1-accent1">
    <w:name w:val="Medium List 1 Accent 1"/>
    <w:basedOn w:val="Standaardtabel"/>
    <w:uiPriority w:val="65"/>
    <w:rsid w:val="00242980"/>
    <w:rPr>
      <w:color w:val="333333" w:themeColor="text1"/>
    </w:rPr>
    <w:tblPr>
      <w:tblStyleRowBandSize w:val="1"/>
      <w:tblStyleColBandSize w:val="1"/>
      <w:tblBorders>
        <w:top w:val="single" w:sz="8" w:space="0" w:color="2E3192" w:themeColor="accent1"/>
        <w:bottom w:val="single" w:sz="8" w:space="0" w:color="2E3192" w:themeColor="accent1"/>
      </w:tblBorders>
    </w:tblPr>
    <w:tblStylePr w:type="firstRow">
      <w:rPr>
        <w:rFonts w:asciiTheme="majorHAnsi" w:eastAsiaTheme="majorEastAsia" w:hAnsiTheme="majorHAnsi" w:cstheme="majorBidi"/>
      </w:rPr>
      <w:tblPr/>
      <w:tcPr>
        <w:tcBorders>
          <w:top w:val="nil"/>
          <w:bottom w:val="single" w:sz="8" w:space="0" w:color="2E3192" w:themeColor="accent1"/>
        </w:tcBorders>
      </w:tcPr>
    </w:tblStylePr>
    <w:tblStylePr w:type="lastRow">
      <w:rPr>
        <w:b/>
        <w:bCs/>
        <w:color w:val="2E3192" w:themeColor="text2"/>
      </w:rPr>
      <w:tblPr/>
      <w:tcPr>
        <w:tcBorders>
          <w:top w:val="single" w:sz="8" w:space="0" w:color="2E3192" w:themeColor="accent1"/>
          <w:bottom w:val="single" w:sz="8" w:space="0" w:color="2E3192" w:themeColor="accent1"/>
        </w:tcBorders>
      </w:tcPr>
    </w:tblStylePr>
    <w:tblStylePr w:type="firstCol">
      <w:rPr>
        <w:b/>
        <w:bCs/>
      </w:rPr>
    </w:tblStylePr>
    <w:tblStylePr w:type="lastCol">
      <w:rPr>
        <w:b/>
        <w:bCs/>
      </w:rPr>
      <w:tblPr/>
      <w:tcPr>
        <w:tcBorders>
          <w:top w:val="single" w:sz="8" w:space="0" w:color="2E3192" w:themeColor="accent1"/>
          <w:bottom w:val="single" w:sz="8" w:space="0" w:color="2E3192" w:themeColor="accent1"/>
        </w:tcBorders>
      </w:tcPr>
    </w:tblStylePr>
    <w:tblStylePr w:type="band1Vert">
      <w:tblPr/>
      <w:tcPr>
        <w:shd w:val="clear" w:color="auto" w:fill="C3C4EC" w:themeFill="accent1" w:themeFillTint="3F"/>
      </w:tcPr>
    </w:tblStylePr>
    <w:tblStylePr w:type="band1Horz">
      <w:tblPr/>
      <w:tcPr>
        <w:shd w:val="clear" w:color="auto" w:fill="C3C4EC" w:themeFill="accent1" w:themeFillTint="3F"/>
      </w:tcPr>
    </w:tblStylePr>
  </w:style>
  <w:style w:type="table" w:styleId="Gemiddeldelijst1-accent2">
    <w:name w:val="Medium List 1 Accent 2"/>
    <w:basedOn w:val="Standaardtabel"/>
    <w:uiPriority w:val="65"/>
    <w:rsid w:val="00242980"/>
    <w:rPr>
      <w:color w:val="333333" w:themeColor="text1"/>
    </w:rPr>
    <w:tblPr>
      <w:tblStyleRowBandSize w:val="1"/>
      <w:tblStyleColBandSize w:val="1"/>
      <w:tblBorders>
        <w:top w:val="single" w:sz="8" w:space="0" w:color="00AEEF" w:themeColor="accent2"/>
        <w:bottom w:val="single" w:sz="8" w:space="0" w:color="00AEEF" w:themeColor="accent2"/>
      </w:tblBorders>
    </w:tblPr>
    <w:tblStylePr w:type="firstRow">
      <w:rPr>
        <w:rFonts w:asciiTheme="majorHAnsi" w:eastAsiaTheme="majorEastAsia" w:hAnsiTheme="majorHAnsi" w:cstheme="majorBidi"/>
      </w:rPr>
      <w:tblPr/>
      <w:tcPr>
        <w:tcBorders>
          <w:top w:val="nil"/>
          <w:bottom w:val="single" w:sz="8" w:space="0" w:color="00AEEF" w:themeColor="accent2"/>
        </w:tcBorders>
      </w:tcPr>
    </w:tblStylePr>
    <w:tblStylePr w:type="lastRow">
      <w:rPr>
        <w:b/>
        <w:bCs/>
        <w:color w:val="2E3192" w:themeColor="text2"/>
      </w:rPr>
      <w:tblPr/>
      <w:tcPr>
        <w:tcBorders>
          <w:top w:val="single" w:sz="8" w:space="0" w:color="00AEEF" w:themeColor="accent2"/>
          <w:bottom w:val="single" w:sz="8" w:space="0" w:color="00AEEF" w:themeColor="accent2"/>
        </w:tcBorders>
      </w:tcPr>
    </w:tblStylePr>
    <w:tblStylePr w:type="firstCol">
      <w:rPr>
        <w:b/>
        <w:bCs/>
      </w:rPr>
    </w:tblStylePr>
    <w:tblStylePr w:type="lastCol">
      <w:rPr>
        <w:b/>
        <w:bCs/>
      </w:rPr>
      <w:tblPr/>
      <w:tcPr>
        <w:tcBorders>
          <w:top w:val="single" w:sz="8" w:space="0" w:color="00AEEF" w:themeColor="accent2"/>
          <w:bottom w:val="single" w:sz="8" w:space="0" w:color="00AEEF" w:themeColor="accent2"/>
        </w:tcBorders>
      </w:tcPr>
    </w:tblStylePr>
    <w:tblStylePr w:type="band1Vert">
      <w:tblPr/>
      <w:tcPr>
        <w:shd w:val="clear" w:color="auto" w:fill="BCECFF" w:themeFill="accent2" w:themeFillTint="3F"/>
      </w:tcPr>
    </w:tblStylePr>
    <w:tblStylePr w:type="band1Horz">
      <w:tblPr/>
      <w:tcPr>
        <w:shd w:val="clear" w:color="auto" w:fill="BCECFF" w:themeFill="accent2" w:themeFillTint="3F"/>
      </w:tcPr>
    </w:tblStylePr>
  </w:style>
  <w:style w:type="table" w:styleId="Gemiddeldelijst1-accent3">
    <w:name w:val="Medium List 1 Accent 3"/>
    <w:basedOn w:val="Standaardtabel"/>
    <w:uiPriority w:val="65"/>
    <w:rsid w:val="00242980"/>
    <w:rPr>
      <w:color w:val="333333" w:themeColor="text1"/>
    </w:rPr>
    <w:tblPr>
      <w:tblStyleRowBandSize w:val="1"/>
      <w:tblStyleColBandSize w:val="1"/>
      <w:tblBorders>
        <w:top w:val="single" w:sz="8" w:space="0" w:color="E6E6E6" w:themeColor="accent3"/>
        <w:bottom w:val="single" w:sz="8" w:space="0" w:color="E6E6E6" w:themeColor="accent3"/>
      </w:tblBorders>
    </w:tblPr>
    <w:tblStylePr w:type="firstRow">
      <w:rPr>
        <w:rFonts w:asciiTheme="majorHAnsi" w:eastAsiaTheme="majorEastAsia" w:hAnsiTheme="majorHAnsi" w:cstheme="majorBidi"/>
      </w:rPr>
      <w:tblPr/>
      <w:tcPr>
        <w:tcBorders>
          <w:top w:val="nil"/>
          <w:bottom w:val="single" w:sz="8" w:space="0" w:color="E6E6E6" w:themeColor="accent3"/>
        </w:tcBorders>
      </w:tcPr>
    </w:tblStylePr>
    <w:tblStylePr w:type="lastRow">
      <w:rPr>
        <w:b/>
        <w:bCs/>
        <w:color w:val="2E3192" w:themeColor="text2"/>
      </w:rPr>
      <w:tblPr/>
      <w:tcPr>
        <w:tcBorders>
          <w:top w:val="single" w:sz="8" w:space="0" w:color="E6E6E6" w:themeColor="accent3"/>
          <w:bottom w:val="single" w:sz="8" w:space="0" w:color="E6E6E6" w:themeColor="accent3"/>
        </w:tcBorders>
      </w:tcPr>
    </w:tblStylePr>
    <w:tblStylePr w:type="firstCol">
      <w:rPr>
        <w:b/>
        <w:bCs/>
      </w:rPr>
    </w:tblStylePr>
    <w:tblStylePr w:type="lastCol">
      <w:rPr>
        <w:b/>
        <w:bCs/>
      </w:rPr>
      <w:tblPr/>
      <w:tcPr>
        <w:tcBorders>
          <w:top w:val="single" w:sz="8" w:space="0" w:color="E6E6E6" w:themeColor="accent3"/>
          <w:bottom w:val="single" w:sz="8" w:space="0" w:color="E6E6E6" w:themeColor="accent3"/>
        </w:tcBorders>
      </w:tcPr>
    </w:tblStylePr>
    <w:tblStylePr w:type="band1Vert">
      <w:tblPr/>
      <w:tcPr>
        <w:shd w:val="clear" w:color="auto" w:fill="F8F8F8" w:themeFill="accent3" w:themeFillTint="3F"/>
      </w:tcPr>
    </w:tblStylePr>
    <w:tblStylePr w:type="band1Horz">
      <w:tblPr/>
      <w:tcPr>
        <w:shd w:val="clear" w:color="auto" w:fill="F8F8F8" w:themeFill="accent3" w:themeFillTint="3F"/>
      </w:tcPr>
    </w:tblStylePr>
  </w:style>
  <w:style w:type="table" w:styleId="Gemiddeldelijst1-accent4">
    <w:name w:val="Medium List 1 Accent 4"/>
    <w:basedOn w:val="Standaardtabel"/>
    <w:uiPriority w:val="65"/>
    <w:rsid w:val="00242980"/>
    <w:rPr>
      <w:color w:val="333333" w:themeColor="text1"/>
    </w:rPr>
    <w:tblPr>
      <w:tblStyleRowBandSize w:val="1"/>
      <w:tblStyleColBandSize w:val="1"/>
      <w:tblBorders>
        <w:top w:val="single" w:sz="8" w:space="0" w:color="72BE44" w:themeColor="accent4"/>
        <w:bottom w:val="single" w:sz="8" w:space="0" w:color="72BE44" w:themeColor="accent4"/>
      </w:tblBorders>
    </w:tblPr>
    <w:tblStylePr w:type="firstRow">
      <w:rPr>
        <w:rFonts w:asciiTheme="majorHAnsi" w:eastAsiaTheme="majorEastAsia" w:hAnsiTheme="majorHAnsi" w:cstheme="majorBidi"/>
      </w:rPr>
      <w:tblPr/>
      <w:tcPr>
        <w:tcBorders>
          <w:top w:val="nil"/>
          <w:bottom w:val="single" w:sz="8" w:space="0" w:color="72BE44" w:themeColor="accent4"/>
        </w:tcBorders>
      </w:tcPr>
    </w:tblStylePr>
    <w:tblStylePr w:type="lastRow">
      <w:rPr>
        <w:b/>
        <w:bCs/>
        <w:color w:val="2E3192" w:themeColor="text2"/>
      </w:rPr>
      <w:tblPr/>
      <w:tcPr>
        <w:tcBorders>
          <w:top w:val="single" w:sz="8" w:space="0" w:color="72BE44" w:themeColor="accent4"/>
          <w:bottom w:val="single" w:sz="8" w:space="0" w:color="72BE44" w:themeColor="accent4"/>
        </w:tcBorders>
      </w:tcPr>
    </w:tblStylePr>
    <w:tblStylePr w:type="firstCol">
      <w:rPr>
        <w:b/>
        <w:bCs/>
      </w:rPr>
    </w:tblStylePr>
    <w:tblStylePr w:type="lastCol">
      <w:rPr>
        <w:b/>
        <w:bCs/>
      </w:rPr>
      <w:tblPr/>
      <w:tcPr>
        <w:tcBorders>
          <w:top w:val="single" w:sz="8" w:space="0" w:color="72BE44" w:themeColor="accent4"/>
          <w:bottom w:val="single" w:sz="8" w:space="0" w:color="72BE44" w:themeColor="accent4"/>
        </w:tcBorders>
      </w:tcPr>
    </w:tblStylePr>
    <w:tblStylePr w:type="band1Vert">
      <w:tblPr/>
      <w:tcPr>
        <w:shd w:val="clear" w:color="auto" w:fill="DCEFD0" w:themeFill="accent4" w:themeFillTint="3F"/>
      </w:tcPr>
    </w:tblStylePr>
    <w:tblStylePr w:type="band1Horz">
      <w:tblPr/>
      <w:tcPr>
        <w:shd w:val="clear" w:color="auto" w:fill="DCEFD0" w:themeFill="accent4" w:themeFillTint="3F"/>
      </w:tcPr>
    </w:tblStylePr>
  </w:style>
  <w:style w:type="table" w:styleId="Gemiddeldelijst1-accent5">
    <w:name w:val="Medium List 1 Accent 5"/>
    <w:basedOn w:val="Standaardtabel"/>
    <w:uiPriority w:val="65"/>
    <w:rsid w:val="00242980"/>
    <w:rPr>
      <w:color w:val="333333" w:themeColor="text1"/>
    </w:rPr>
    <w:tblPr>
      <w:tblStyleRowBandSize w:val="1"/>
      <w:tblStyleColBandSize w:val="1"/>
      <w:tblBorders>
        <w:top w:val="single" w:sz="8" w:space="0" w:color="FF7021" w:themeColor="accent5"/>
        <w:bottom w:val="single" w:sz="8" w:space="0" w:color="FF7021" w:themeColor="accent5"/>
      </w:tblBorders>
    </w:tblPr>
    <w:tblStylePr w:type="firstRow">
      <w:rPr>
        <w:rFonts w:asciiTheme="majorHAnsi" w:eastAsiaTheme="majorEastAsia" w:hAnsiTheme="majorHAnsi" w:cstheme="majorBidi"/>
      </w:rPr>
      <w:tblPr/>
      <w:tcPr>
        <w:tcBorders>
          <w:top w:val="nil"/>
          <w:bottom w:val="single" w:sz="8" w:space="0" w:color="FF7021" w:themeColor="accent5"/>
        </w:tcBorders>
      </w:tcPr>
    </w:tblStylePr>
    <w:tblStylePr w:type="lastRow">
      <w:rPr>
        <w:b/>
        <w:bCs/>
        <w:color w:val="2E3192" w:themeColor="text2"/>
      </w:rPr>
      <w:tblPr/>
      <w:tcPr>
        <w:tcBorders>
          <w:top w:val="single" w:sz="8" w:space="0" w:color="FF7021" w:themeColor="accent5"/>
          <w:bottom w:val="single" w:sz="8" w:space="0" w:color="FF7021" w:themeColor="accent5"/>
        </w:tcBorders>
      </w:tcPr>
    </w:tblStylePr>
    <w:tblStylePr w:type="firstCol">
      <w:rPr>
        <w:b/>
        <w:bCs/>
      </w:rPr>
    </w:tblStylePr>
    <w:tblStylePr w:type="lastCol">
      <w:rPr>
        <w:b/>
        <w:bCs/>
      </w:rPr>
      <w:tblPr/>
      <w:tcPr>
        <w:tcBorders>
          <w:top w:val="single" w:sz="8" w:space="0" w:color="FF7021" w:themeColor="accent5"/>
          <w:bottom w:val="single" w:sz="8" w:space="0" w:color="FF7021" w:themeColor="accent5"/>
        </w:tcBorders>
      </w:tcPr>
    </w:tblStylePr>
    <w:tblStylePr w:type="band1Vert">
      <w:tblPr/>
      <w:tcPr>
        <w:shd w:val="clear" w:color="auto" w:fill="FFDBC8" w:themeFill="accent5" w:themeFillTint="3F"/>
      </w:tcPr>
    </w:tblStylePr>
    <w:tblStylePr w:type="band1Horz">
      <w:tblPr/>
      <w:tcPr>
        <w:shd w:val="clear" w:color="auto" w:fill="FFDBC8" w:themeFill="accent5" w:themeFillTint="3F"/>
      </w:tcPr>
    </w:tblStylePr>
  </w:style>
  <w:style w:type="table" w:styleId="Gemiddeldelijst1-accent6">
    <w:name w:val="Medium List 1 Accent 6"/>
    <w:basedOn w:val="Standaardtabel"/>
    <w:uiPriority w:val="65"/>
    <w:rsid w:val="00242980"/>
    <w:rPr>
      <w:color w:val="333333" w:themeColor="text1"/>
    </w:rPr>
    <w:tblPr>
      <w:tblStyleRowBandSize w:val="1"/>
      <w:tblStyleColBandSize w:val="1"/>
      <w:tblBorders>
        <w:top w:val="single" w:sz="8" w:space="0" w:color="FFCB4E" w:themeColor="accent6"/>
        <w:bottom w:val="single" w:sz="8" w:space="0" w:color="FFCB4E" w:themeColor="accent6"/>
      </w:tblBorders>
    </w:tblPr>
    <w:tblStylePr w:type="firstRow">
      <w:rPr>
        <w:rFonts w:asciiTheme="majorHAnsi" w:eastAsiaTheme="majorEastAsia" w:hAnsiTheme="majorHAnsi" w:cstheme="majorBidi"/>
      </w:rPr>
      <w:tblPr/>
      <w:tcPr>
        <w:tcBorders>
          <w:top w:val="nil"/>
          <w:bottom w:val="single" w:sz="8" w:space="0" w:color="FFCB4E" w:themeColor="accent6"/>
        </w:tcBorders>
      </w:tcPr>
    </w:tblStylePr>
    <w:tblStylePr w:type="lastRow">
      <w:rPr>
        <w:b/>
        <w:bCs/>
        <w:color w:val="2E3192" w:themeColor="text2"/>
      </w:rPr>
      <w:tblPr/>
      <w:tcPr>
        <w:tcBorders>
          <w:top w:val="single" w:sz="8" w:space="0" w:color="FFCB4E" w:themeColor="accent6"/>
          <w:bottom w:val="single" w:sz="8" w:space="0" w:color="FFCB4E" w:themeColor="accent6"/>
        </w:tcBorders>
      </w:tcPr>
    </w:tblStylePr>
    <w:tblStylePr w:type="firstCol">
      <w:rPr>
        <w:b/>
        <w:bCs/>
      </w:rPr>
    </w:tblStylePr>
    <w:tblStylePr w:type="lastCol">
      <w:rPr>
        <w:b/>
        <w:bCs/>
      </w:rPr>
      <w:tblPr/>
      <w:tcPr>
        <w:tcBorders>
          <w:top w:val="single" w:sz="8" w:space="0" w:color="FFCB4E" w:themeColor="accent6"/>
          <w:bottom w:val="single" w:sz="8" w:space="0" w:color="FFCB4E" w:themeColor="accent6"/>
        </w:tcBorders>
      </w:tcPr>
    </w:tblStylePr>
    <w:tblStylePr w:type="band1Vert">
      <w:tblPr/>
      <w:tcPr>
        <w:shd w:val="clear" w:color="auto" w:fill="FFF2D3" w:themeFill="accent6" w:themeFillTint="3F"/>
      </w:tcPr>
    </w:tblStylePr>
    <w:tblStylePr w:type="band1Horz">
      <w:tblPr/>
      <w:tcPr>
        <w:shd w:val="clear" w:color="auto" w:fill="FFF2D3" w:themeFill="accent6" w:themeFillTint="3F"/>
      </w:tcPr>
    </w:tblStylePr>
  </w:style>
  <w:style w:type="table" w:styleId="Gemiddeldelijst2">
    <w:name w:val="Medium Lis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rPr>
        <w:sz w:val="24"/>
        <w:szCs w:val="24"/>
      </w:rPr>
      <w:tblPr/>
      <w:tcPr>
        <w:tcBorders>
          <w:top w:val="nil"/>
          <w:left w:val="nil"/>
          <w:bottom w:val="single" w:sz="24" w:space="0" w:color="333333" w:themeColor="text1"/>
          <w:right w:val="nil"/>
          <w:insideH w:val="nil"/>
          <w:insideV w:val="nil"/>
        </w:tcBorders>
        <w:shd w:val="clear" w:color="auto" w:fill="FFFFFF" w:themeFill="background1"/>
      </w:tcPr>
    </w:tblStylePr>
    <w:tblStylePr w:type="lastRow">
      <w:tblPr/>
      <w:tcPr>
        <w:tcBorders>
          <w:top w:val="single" w:sz="8" w:space="0" w:color="333333"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3333" w:themeColor="text1"/>
          <w:insideH w:val="nil"/>
          <w:insideV w:val="nil"/>
        </w:tcBorders>
        <w:shd w:val="clear" w:color="auto" w:fill="FFFFFF" w:themeFill="background1"/>
      </w:tcPr>
    </w:tblStylePr>
    <w:tblStylePr w:type="lastCol">
      <w:tblPr/>
      <w:tcPr>
        <w:tcBorders>
          <w:top w:val="nil"/>
          <w:left w:val="single" w:sz="8" w:space="0" w:color="333333"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top w:val="nil"/>
          <w:bottom w:val="nil"/>
          <w:insideH w:val="nil"/>
          <w:insideV w:val="nil"/>
        </w:tcBorders>
        <w:shd w:val="clear" w:color="auto" w:fill="CCCCCC"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rPr>
        <w:sz w:val="24"/>
        <w:szCs w:val="24"/>
      </w:rPr>
      <w:tblPr/>
      <w:tcPr>
        <w:tcBorders>
          <w:top w:val="nil"/>
          <w:left w:val="nil"/>
          <w:bottom w:val="single" w:sz="24" w:space="0" w:color="2E3192" w:themeColor="accent1"/>
          <w:right w:val="nil"/>
          <w:insideH w:val="nil"/>
          <w:insideV w:val="nil"/>
        </w:tcBorders>
        <w:shd w:val="clear" w:color="auto" w:fill="FFFFFF" w:themeFill="background1"/>
      </w:tcPr>
    </w:tblStylePr>
    <w:tblStylePr w:type="lastRow">
      <w:tblPr/>
      <w:tcPr>
        <w:tcBorders>
          <w:top w:val="single" w:sz="8" w:space="0" w:color="2E319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3192" w:themeColor="accent1"/>
          <w:insideH w:val="nil"/>
          <w:insideV w:val="nil"/>
        </w:tcBorders>
        <w:shd w:val="clear" w:color="auto" w:fill="FFFFFF" w:themeFill="background1"/>
      </w:tcPr>
    </w:tblStylePr>
    <w:tblStylePr w:type="lastCol">
      <w:tblPr/>
      <w:tcPr>
        <w:tcBorders>
          <w:top w:val="nil"/>
          <w:left w:val="single" w:sz="8" w:space="0" w:color="2E319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top w:val="nil"/>
          <w:bottom w:val="nil"/>
          <w:insideH w:val="nil"/>
          <w:insideV w:val="nil"/>
        </w:tcBorders>
        <w:shd w:val="clear" w:color="auto" w:fill="C3C4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rPr>
        <w:sz w:val="24"/>
        <w:szCs w:val="24"/>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tblPr/>
      <w:tcPr>
        <w:tcBorders>
          <w:top w:val="single" w:sz="8" w:space="0" w:color="00AEE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EEF" w:themeColor="accent2"/>
          <w:insideH w:val="nil"/>
          <w:insideV w:val="nil"/>
        </w:tcBorders>
        <w:shd w:val="clear" w:color="auto" w:fill="FFFFFF" w:themeFill="background1"/>
      </w:tcPr>
    </w:tblStylePr>
    <w:tblStylePr w:type="lastCol">
      <w:tblPr/>
      <w:tcPr>
        <w:tcBorders>
          <w:top w:val="nil"/>
          <w:left w:val="single" w:sz="8" w:space="0" w:color="00AEE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top w:val="nil"/>
          <w:bottom w:val="nil"/>
          <w:insideH w:val="nil"/>
          <w:insideV w:val="nil"/>
        </w:tcBorders>
        <w:shd w:val="clear" w:color="auto" w:fill="BCEC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rPr>
        <w:sz w:val="24"/>
        <w:szCs w:val="24"/>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tblPr/>
      <w:tcPr>
        <w:tcBorders>
          <w:top w:val="single" w:sz="8" w:space="0" w:color="E6E6E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E6E6" w:themeColor="accent3"/>
          <w:insideH w:val="nil"/>
          <w:insideV w:val="nil"/>
        </w:tcBorders>
        <w:shd w:val="clear" w:color="auto" w:fill="FFFFFF" w:themeFill="background1"/>
      </w:tcPr>
    </w:tblStylePr>
    <w:tblStylePr w:type="lastCol">
      <w:tblPr/>
      <w:tcPr>
        <w:tcBorders>
          <w:top w:val="nil"/>
          <w:left w:val="single" w:sz="8" w:space="0" w:color="E6E6E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top w:val="nil"/>
          <w:bottom w:val="nil"/>
          <w:insideH w:val="nil"/>
          <w:insideV w:val="nil"/>
        </w:tcBorders>
        <w:shd w:val="clear" w:color="auto" w:fill="F8F8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rPr>
        <w:sz w:val="24"/>
        <w:szCs w:val="24"/>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tblPr/>
      <w:tcPr>
        <w:tcBorders>
          <w:top w:val="single" w:sz="8" w:space="0" w:color="72BE4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BE44" w:themeColor="accent4"/>
          <w:insideH w:val="nil"/>
          <w:insideV w:val="nil"/>
        </w:tcBorders>
        <w:shd w:val="clear" w:color="auto" w:fill="FFFFFF" w:themeFill="background1"/>
      </w:tcPr>
    </w:tblStylePr>
    <w:tblStylePr w:type="lastCol">
      <w:tblPr/>
      <w:tcPr>
        <w:tcBorders>
          <w:top w:val="nil"/>
          <w:left w:val="single" w:sz="8" w:space="0" w:color="72BE4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top w:val="nil"/>
          <w:bottom w:val="nil"/>
          <w:insideH w:val="nil"/>
          <w:insideV w:val="nil"/>
        </w:tcBorders>
        <w:shd w:val="clear" w:color="auto" w:fill="DCEF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rPr>
        <w:sz w:val="24"/>
        <w:szCs w:val="24"/>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tblPr/>
      <w:tcPr>
        <w:tcBorders>
          <w:top w:val="single" w:sz="8" w:space="0" w:color="FF702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021" w:themeColor="accent5"/>
          <w:insideH w:val="nil"/>
          <w:insideV w:val="nil"/>
        </w:tcBorders>
        <w:shd w:val="clear" w:color="auto" w:fill="FFFFFF" w:themeFill="background1"/>
      </w:tcPr>
    </w:tblStylePr>
    <w:tblStylePr w:type="lastCol">
      <w:tblPr/>
      <w:tcPr>
        <w:tcBorders>
          <w:top w:val="nil"/>
          <w:left w:val="single" w:sz="8" w:space="0" w:color="FF702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top w:val="nil"/>
          <w:bottom w:val="nil"/>
          <w:insideH w:val="nil"/>
          <w:insideV w:val="nil"/>
        </w:tcBorders>
        <w:shd w:val="clear" w:color="auto" w:fill="FFDB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rPr>
        <w:sz w:val="24"/>
        <w:szCs w:val="24"/>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tblPr/>
      <w:tcPr>
        <w:tcBorders>
          <w:top w:val="single" w:sz="8" w:space="0" w:color="FFCB4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B4E" w:themeColor="accent6"/>
          <w:insideH w:val="nil"/>
          <w:insideV w:val="nil"/>
        </w:tcBorders>
        <w:shd w:val="clear" w:color="auto" w:fill="FFFFFF" w:themeFill="background1"/>
      </w:tcPr>
    </w:tblStylePr>
    <w:tblStylePr w:type="lastCol">
      <w:tblPr/>
      <w:tcPr>
        <w:tcBorders>
          <w:top w:val="nil"/>
          <w:left w:val="single" w:sz="8" w:space="0" w:color="FFCB4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top w:val="nil"/>
          <w:bottom w:val="nil"/>
          <w:insideH w:val="nil"/>
          <w:insideV w:val="nil"/>
        </w:tcBorders>
        <w:shd w:val="clear" w:color="auto" w:fill="FFF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tblBorders>
    </w:tblPr>
    <w:tblStylePr w:type="firstRow">
      <w:pPr>
        <w:spacing w:before="0" w:after="0" w:line="240" w:lineRule="auto"/>
      </w:pPr>
      <w:rPr>
        <w:b/>
        <w:bCs/>
        <w:color w:val="FFFFFF" w:themeColor="background1"/>
      </w:rPr>
      <w:tblPr/>
      <w:tcPr>
        <w:tc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shd w:val="clear" w:color="auto" w:fill="333333" w:themeFill="text1"/>
      </w:tcPr>
    </w:tblStylePr>
    <w:tblStylePr w:type="lastRow">
      <w:pPr>
        <w:spacing w:before="0" w:after="0" w:line="240" w:lineRule="auto"/>
      </w:pPr>
      <w:rPr>
        <w:b/>
        <w:bCs/>
      </w:rPr>
      <w:tblPr/>
      <w:tcPr>
        <w:tcBorders>
          <w:top w:val="double" w:sz="6"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tcPr>
    </w:tblStylePr>
    <w:tblStylePr w:type="firstCol">
      <w:rPr>
        <w:b/>
        <w:bCs/>
      </w:rPr>
    </w:tblStylePr>
    <w:tblStylePr w:type="lastCol">
      <w:rPr>
        <w:b/>
        <w:bCs/>
      </w:rPr>
    </w:tblStylePr>
    <w:tblStylePr w:type="band1Vert">
      <w:tblPr/>
      <w:tcPr>
        <w:shd w:val="clear" w:color="auto" w:fill="CCCCCC" w:themeFill="text1" w:themeFillTint="3F"/>
      </w:tcPr>
    </w:tblStylePr>
    <w:tblStylePr w:type="band1Horz">
      <w:tblPr/>
      <w:tcPr>
        <w:tcBorders>
          <w:insideH w:val="nil"/>
          <w:insideV w:val="nil"/>
        </w:tcBorders>
        <w:shd w:val="clear" w:color="auto" w:fill="CCCCCC"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tblBorders>
    </w:tblPr>
    <w:tblStylePr w:type="firstRow">
      <w:pPr>
        <w:spacing w:before="0" w:after="0" w:line="240" w:lineRule="auto"/>
      </w:pPr>
      <w:rPr>
        <w:b/>
        <w:bCs/>
        <w:color w:val="FFFFFF" w:themeColor="background1"/>
      </w:rPr>
      <w:tblPr/>
      <w:tcPr>
        <w:tc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shd w:val="clear" w:color="auto" w:fill="2E3192" w:themeFill="accent1"/>
      </w:tcPr>
    </w:tblStylePr>
    <w:tblStylePr w:type="lastRow">
      <w:pPr>
        <w:spacing w:before="0" w:after="0" w:line="240" w:lineRule="auto"/>
      </w:pPr>
      <w:rPr>
        <w:b/>
        <w:bCs/>
      </w:rPr>
      <w:tblPr/>
      <w:tcPr>
        <w:tcBorders>
          <w:top w:val="double" w:sz="6"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3C4EC" w:themeFill="accent1" w:themeFillTint="3F"/>
      </w:tcPr>
    </w:tblStylePr>
    <w:tblStylePr w:type="band1Horz">
      <w:tblPr/>
      <w:tcPr>
        <w:tcBorders>
          <w:insideH w:val="nil"/>
          <w:insideV w:val="nil"/>
        </w:tcBorders>
        <w:shd w:val="clear" w:color="auto" w:fill="C3C4EC"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tblBorders>
    </w:tblPr>
    <w:tblStylePr w:type="firstRow">
      <w:pPr>
        <w:spacing w:before="0" w:after="0" w:line="240" w:lineRule="auto"/>
      </w:pPr>
      <w:rPr>
        <w:b/>
        <w:bCs/>
        <w:color w:val="FFFFFF" w:themeColor="background1"/>
      </w:rPr>
      <w:tblPr/>
      <w:tcPr>
        <w:tc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shd w:val="clear" w:color="auto" w:fill="00AEEF" w:themeFill="accent2"/>
      </w:tcPr>
    </w:tblStylePr>
    <w:tblStylePr w:type="lastRow">
      <w:pPr>
        <w:spacing w:before="0" w:after="0" w:line="240" w:lineRule="auto"/>
      </w:pPr>
      <w:rPr>
        <w:b/>
        <w:bCs/>
      </w:rPr>
      <w:tblPr/>
      <w:tcPr>
        <w:tcBorders>
          <w:top w:val="double" w:sz="6"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CECFF" w:themeFill="accent2" w:themeFillTint="3F"/>
      </w:tcPr>
    </w:tblStylePr>
    <w:tblStylePr w:type="band1Horz">
      <w:tblPr/>
      <w:tcPr>
        <w:tcBorders>
          <w:insideH w:val="nil"/>
          <w:insideV w:val="nil"/>
        </w:tcBorders>
        <w:shd w:val="clear" w:color="auto" w:fill="BCEC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tblBorders>
    </w:tblPr>
    <w:tblStylePr w:type="firstRow">
      <w:pPr>
        <w:spacing w:before="0" w:after="0" w:line="240" w:lineRule="auto"/>
      </w:pPr>
      <w:rPr>
        <w:b/>
        <w:bCs/>
        <w:color w:val="FFFFFF" w:themeColor="background1"/>
      </w:rPr>
      <w:tblPr/>
      <w:tcPr>
        <w:tc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shd w:val="clear" w:color="auto" w:fill="E6E6E6" w:themeFill="accent3"/>
      </w:tcPr>
    </w:tblStylePr>
    <w:tblStylePr w:type="lastRow">
      <w:pPr>
        <w:spacing w:before="0" w:after="0" w:line="240" w:lineRule="auto"/>
      </w:pPr>
      <w:rPr>
        <w:b/>
        <w:bCs/>
      </w:rPr>
      <w:tblPr/>
      <w:tcPr>
        <w:tcBorders>
          <w:top w:val="double" w:sz="6"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8F8" w:themeFill="accent3" w:themeFillTint="3F"/>
      </w:tcPr>
    </w:tblStylePr>
    <w:tblStylePr w:type="band1Horz">
      <w:tblPr/>
      <w:tcPr>
        <w:tcBorders>
          <w:insideH w:val="nil"/>
          <w:insideV w:val="nil"/>
        </w:tcBorders>
        <w:shd w:val="clear" w:color="auto" w:fill="F8F8F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tblBorders>
    </w:tblPr>
    <w:tblStylePr w:type="firstRow">
      <w:pPr>
        <w:spacing w:before="0" w:after="0" w:line="240" w:lineRule="auto"/>
      </w:pPr>
      <w:rPr>
        <w:b/>
        <w:bCs/>
        <w:color w:val="FFFFFF" w:themeColor="background1"/>
      </w:rPr>
      <w:tblPr/>
      <w:tcPr>
        <w:tc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shd w:val="clear" w:color="auto" w:fill="72BE44" w:themeFill="accent4"/>
      </w:tcPr>
    </w:tblStylePr>
    <w:tblStylePr w:type="lastRow">
      <w:pPr>
        <w:spacing w:before="0" w:after="0" w:line="240" w:lineRule="auto"/>
      </w:pPr>
      <w:rPr>
        <w:b/>
        <w:bCs/>
      </w:rPr>
      <w:tblPr/>
      <w:tcPr>
        <w:tcBorders>
          <w:top w:val="double" w:sz="6"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CEFD0" w:themeFill="accent4" w:themeFillTint="3F"/>
      </w:tcPr>
    </w:tblStylePr>
    <w:tblStylePr w:type="band1Horz">
      <w:tblPr/>
      <w:tcPr>
        <w:tcBorders>
          <w:insideH w:val="nil"/>
          <w:insideV w:val="nil"/>
        </w:tcBorders>
        <w:shd w:val="clear" w:color="auto" w:fill="DCEFD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tblBorders>
    </w:tblPr>
    <w:tblStylePr w:type="firstRow">
      <w:pPr>
        <w:spacing w:before="0" w:after="0" w:line="240" w:lineRule="auto"/>
      </w:pPr>
      <w:rPr>
        <w:b/>
        <w:bCs/>
        <w:color w:val="FFFFFF" w:themeColor="background1"/>
      </w:rPr>
      <w:tblPr/>
      <w:tcPr>
        <w:tc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shd w:val="clear" w:color="auto" w:fill="FF7021" w:themeFill="accent5"/>
      </w:tcPr>
    </w:tblStylePr>
    <w:tblStylePr w:type="lastRow">
      <w:pPr>
        <w:spacing w:before="0" w:after="0" w:line="240" w:lineRule="auto"/>
      </w:pPr>
      <w:rPr>
        <w:b/>
        <w:bCs/>
      </w:rPr>
      <w:tblPr/>
      <w:tcPr>
        <w:tcBorders>
          <w:top w:val="double" w:sz="6"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BC8" w:themeFill="accent5" w:themeFillTint="3F"/>
      </w:tcPr>
    </w:tblStylePr>
    <w:tblStylePr w:type="band1Horz">
      <w:tblPr/>
      <w:tcPr>
        <w:tcBorders>
          <w:insideH w:val="nil"/>
          <w:insideV w:val="nil"/>
        </w:tcBorders>
        <w:shd w:val="clear" w:color="auto" w:fill="FFDBC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tblBorders>
    </w:tblPr>
    <w:tblStylePr w:type="firstRow">
      <w:pPr>
        <w:spacing w:before="0" w:after="0" w:line="240" w:lineRule="auto"/>
      </w:pPr>
      <w:rPr>
        <w:b/>
        <w:bCs/>
        <w:color w:val="FFFFFF" w:themeColor="background1"/>
      </w:rPr>
      <w:tblPr/>
      <w:tcPr>
        <w:tc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shd w:val="clear" w:color="auto" w:fill="FFCB4E" w:themeFill="accent6"/>
      </w:tcPr>
    </w:tblStylePr>
    <w:tblStylePr w:type="lastRow">
      <w:pPr>
        <w:spacing w:before="0" w:after="0" w:line="240" w:lineRule="auto"/>
      </w:pPr>
      <w:rPr>
        <w:b/>
        <w:bCs/>
      </w:rPr>
      <w:tblPr/>
      <w:tcPr>
        <w:tcBorders>
          <w:top w:val="double" w:sz="6"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2D3" w:themeFill="accent6" w:themeFillTint="3F"/>
      </w:tcPr>
    </w:tblStylePr>
    <w:tblStylePr w:type="band1Horz">
      <w:tblPr/>
      <w:tcPr>
        <w:tcBorders>
          <w:insideH w:val="nil"/>
          <w:insideV w:val="nil"/>
        </w:tcBorders>
        <w:shd w:val="clear" w:color="auto" w:fill="FFF2D3"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3333"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3333" w:themeFill="text1"/>
      </w:tcPr>
    </w:tblStylePr>
    <w:tblStylePr w:type="lastCol">
      <w:rPr>
        <w:b/>
        <w:bCs/>
        <w:color w:val="FFFFFF" w:themeColor="background1"/>
      </w:rPr>
      <w:tblPr/>
      <w:tcPr>
        <w:tcBorders>
          <w:left w:val="nil"/>
          <w:right w:val="nil"/>
          <w:insideH w:val="nil"/>
          <w:insideV w:val="nil"/>
        </w:tcBorders>
        <w:shd w:val="clear" w:color="auto" w:fill="333333"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319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3192" w:themeFill="accent1"/>
      </w:tcPr>
    </w:tblStylePr>
    <w:tblStylePr w:type="lastCol">
      <w:rPr>
        <w:b/>
        <w:bCs/>
        <w:color w:val="FFFFFF" w:themeColor="background1"/>
      </w:rPr>
      <w:tblPr/>
      <w:tcPr>
        <w:tcBorders>
          <w:left w:val="nil"/>
          <w:right w:val="nil"/>
          <w:insideH w:val="nil"/>
          <w:insideV w:val="nil"/>
        </w:tcBorders>
        <w:shd w:val="clear" w:color="auto" w:fill="2E319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EE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EEF" w:themeFill="accent2"/>
      </w:tcPr>
    </w:tblStylePr>
    <w:tblStylePr w:type="lastCol">
      <w:rPr>
        <w:b/>
        <w:bCs/>
        <w:color w:val="FFFFFF" w:themeColor="background1"/>
      </w:rPr>
      <w:tblPr/>
      <w:tcPr>
        <w:tcBorders>
          <w:left w:val="nil"/>
          <w:right w:val="nil"/>
          <w:insideH w:val="nil"/>
          <w:insideV w:val="nil"/>
        </w:tcBorders>
        <w:shd w:val="clear" w:color="auto" w:fill="00AEE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E6E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E6E6" w:themeFill="accent3"/>
      </w:tcPr>
    </w:tblStylePr>
    <w:tblStylePr w:type="lastCol">
      <w:rPr>
        <w:b/>
        <w:bCs/>
        <w:color w:val="FFFFFF" w:themeColor="background1"/>
      </w:rPr>
      <w:tblPr/>
      <w:tcPr>
        <w:tcBorders>
          <w:left w:val="nil"/>
          <w:right w:val="nil"/>
          <w:insideH w:val="nil"/>
          <w:insideV w:val="nil"/>
        </w:tcBorders>
        <w:shd w:val="clear" w:color="auto" w:fill="E6E6E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BE4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2BE44" w:themeFill="accent4"/>
      </w:tcPr>
    </w:tblStylePr>
    <w:tblStylePr w:type="lastCol">
      <w:rPr>
        <w:b/>
        <w:bCs/>
        <w:color w:val="FFFFFF" w:themeColor="background1"/>
      </w:rPr>
      <w:tblPr/>
      <w:tcPr>
        <w:tcBorders>
          <w:left w:val="nil"/>
          <w:right w:val="nil"/>
          <w:insideH w:val="nil"/>
          <w:insideV w:val="nil"/>
        </w:tcBorders>
        <w:shd w:val="clear" w:color="auto" w:fill="72BE4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02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7021" w:themeFill="accent5"/>
      </w:tcPr>
    </w:tblStylePr>
    <w:tblStylePr w:type="lastCol">
      <w:rPr>
        <w:b/>
        <w:bCs/>
        <w:color w:val="FFFFFF" w:themeColor="background1"/>
      </w:rPr>
      <w:tblPr/>
      <w:tcPr>
        <w:tcBorders>
          <w:left w:val="nil"/>
          <w:right w:val="nil"/>
          <w:insideH w:val="nil"/>
          <w:insideV w:val="nil"/>
        </w:tcBorders>
        <w:shd w:val="clear" w:color="auto" w:fill="FF702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B4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B4E" w:themeFill="accent6"/>
      </w:tcPr>
    </w:tblStylePr>
    <w:tblStylePr w:type="lastCol">
      <w:rPr>
        <w:b/>
        <w:bCs/>
        <w:color w:val="FFFFFF" w:themeColor="background1"/>
      </w:rPr>
      <w:tblPr/>
      <w:tcPr>
        <w:tcBorders>
          <w:left w:val="nil"/>
          <w:right w:val="nil"/>
          <w:insideH w:val="nil"/>
          <w:insideV w:val="nil"/>
        </w:tcBorders>
        <w:shd w:val="clear" w:color="auto" w:fill="FFCB4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erichtkop">
    <w:name w:val="Message Header"/>
    <w:basedOn w:val="Standaard"/>
    <w:link w:val="BerichtkopChar"/>
    <w:uiPriority w:val="99"/>
    <w:semiHidden/>
    <w:unhideWhenUsed/>
    <w:rsid w:val="0024298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242980"/>
    <w:rPr>
      <w:rFonts w:asciiTheme="majorHAnsi" w:eastAsiaTheme="majorEastAsia" w:hAnsiTheme="majorHAnsi" w:cstheme="majorBidi"/>
      <w:color w:val="333333" w:themeColor="text1"/>
      <w:sz w:val="24"/>
      <w:szCs w:val="24"/>
      <w:shd w:val="pct20" w:color="auto" w:fill="auto"/>
      <w:lang w:val="nl-NL"/>
    </w:rPr>
  </w:style>
  <w:style w:type="paragraph" w:styleId="Standaardinspringing">
    <w:name w:val="Normal Indent"/>
    <w:basedOn w:val="Standaard"/>
    <w:uiPriority w:val="99"/>
    <w:semiHidden/>
    <w:unhideWhenUsed/>
    <w:rsid w:val="00242980"/>
    <w:pPr>
      <w:ind w:left="720"/>
    </w:pPr>
  </w:style>
  <w:style w:type="paragraph" w:styleId="Notitiekop">
    <w:name w:val="Note Heading"/>
    <w:basedOn w:val="Standaard"/>
    <w:next w:val="Standaard"/>
    <w:link w:val="NotitiekopChar"/>
    <w:uiPriority w:val="99"/>
    <w:semiHidden/>
    <w:unhideWhenUsed/>
    <w:rsid w:val="00242980"/>
    <w:pPr>
      <w:spacing w:line="240" w:lineRule="auto"/>
    </w:pPr>
  </w:style>
  <w:style w:type="character" w:customStyle="1" w:styleId="NotitiekopChar">
    <w:name w:val="Notitiekop Char"/>
    <w:basedOn w:val="Standaardalinea-lettertype"/>
    <w:link w:val="Notitiekop"/>
    <w:uiPriority w:val="99"/>
    <w:semiHidden/>
    <w:rsid w:val="00242980"/>
    <w:rPr>
      <w:rFonts w:asciiTheme="minorHAnsi" w:hAnsiTheme="minorHAnsi"/>
      <w:color w:val="333333" w:themeColor="text1"/>
      <w:sz w:val="18"/>
      <w:lang w:val="nl-NL"/>
    </w:rPr>
  </w:style>
  <w:style w:type="character" w:styleId="Paginanummer">
    <w:name w:val="page number"/>
    <w:basedOn w:val="Standaardalinea-lettertype"/>
    <w:uiPriority w:val="99"/>
    <w:semiHidden/>
    <w:unhideWhenUsed/>
    <w:rsid w:val="00242980"/>
    <w:rPr>
      <w:lang w:val="nl-NL"/>
    </w:rPr>
  </w:style>
  <w:style w:type="paragraph" w:styleId="Tekstzonderopmaak">
    <w:name w:val="Plain Text"/>
    <w:basedOn w:val="Standaard"/>
    <w:link w:val="TekstzonderopmaakChar"/>
    <w:uiPriority w:val="99"/>
    <w:semiHidden/>
    <w:unhideWhenUsed/>
    <w:rsid w:val="00242980"/>
    <w:pPr>
      <w:spacing w:line="240" w:lineRule="auto"/>
    </w:pPr>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242980"/>
    <w:rPr>
      <w:rFonts w:ascii="Consolas" w:hAnsi="Consolas" w:cs="Consolas"/>
      <w:color w:val="333333" w:themeColor="text1"/>
      <w:sz w:val="21"/>
      <w:szCs w:val="21"/>
      <w:lang w:val="nl-NL"/>
    </w:rPr>
  </w:style>
  <w:style w:type="paragraph" w:styleId="Citaat">
    <w:name w:val="Quote"/>
    <w:basedOn w:val="Standaard"/>
    <w:next w:val="Standaard"/>
    <w:link w:val="CitaatChar"/>
    <w:uiPriority w:val="29"/>
    <w:semiHidden/>
    <w:rsid w:val="00242980"/>
    <w:rPr>
      <w:i/>
      <w:iCs/>
    </w:rPr>
  </w:style>
  <w:style w:type="character" w:customStyle="1" w:styleId="CitaatChar">
    <w:name w:val="Citaat Char"/>
    <w:basedOn w:val="Standaardalinea-lettertype"/>
    <w:link w:val="Citaat"/>
    <w:uiPriority w:val="29"/>
    <w:semiHidden/>
    <w:rsid w:val="00242980"/>
    <w:rPr>
      <w:rFonts w:asciiTheme="minorHAnsi" w:hAnsiTheme="minorHAnsi"/>
      <w:i/>
      <w:iCs/>
      <w:color w:val="333333" w:themeColor="text1"/>
      <w:sz w:val="18"/>
      <w:lang w:val="nl-NL"/>
    </w:rPr>
  </w:style>
  <w:style w:type="paragraph" w:styleId="Aanhef">
    <w:name w:val="Salutation"/>
    <w:basedOn w:val="Standaard"/>
    <w:next w:val="Standaard"/>
    <w:link w:val="AanhefChar"/>
    <w:uiPriority w:val="99"/>
    <w:semiHidden/>
    <w:unhideWhenUsed/>
    <w:rsid w:val="00242980"/>
  </w:style>
  <w:style w:type="character" w:customStyle="1" w:styleId="AanhefChar">
    <w:name w:val="Aanhef Char"/>
    <w:basedOn w:val="Standaardalinea-lettertype"/>
    <w:link w:val="Aanhef"/>
    <w:uiPriority w:val="99"/>
    <w:semiHidden/>
    <w:rsid w:val="00242980"/>
    <w:rPr>
      <w:rFonts w:asciiTheme="minorHAnsi" w:hAnsiTheme="minorHAnsi"/>
      <w:color w:val="333333" w:themeColor="text1"/>
      <w:sz w:val="18"/>
      <w:lang w:val="nl-NL"/>
    </w:rPr>
  </w:style>
  <w:style w:type="paragraph" w:styleId="Handtekening">
    <w:name w:val="Signature"/>
    <w:basedOn w:val="Standaard"/>
    <w:link w:val="HandtekeningChar"/>
    <w:uiPriority w:val="99"/>
    <w:semiHidden/>
    <w:unhideWhenUsed/>
    <w:rsid w:val="00242980"/>
    <w:pPr>
      <w:spacing w:line="240" w:lineRule="auto"/>
      <w:ind w:left="4252"/>
    </w:pPr>
  </w:style>
  <w:style w:type="character" w:customStyle="1" w:styleId="HandtekeningChar">
    <w:name w:val="Handtekening Char"/>
    <w:basedOn w:val="Standaardalinea-lettertype"/>
    <w:link w:val="Handtekening"/>
    <w:uiPriority w:val="99"/>
    <w:semiHidden/>
    <w:rsid w:val="00242980"/>
    <w:rPr>
      <w:rFonts w:asciiTheme="minorHAnsi" w:hAnsiTheme="minorHAnsi"/>
      <w:color w:val="333333" w:themeColor="text1"/>
      <w:sz w:val="18"/>
      <w:lang w:val="nl-NL"/>
    </w:rPr>
  </w:style>
  <w:style w:type="character" w:styleId="Zwaar">
    <w:name w:val="Strong"/>
    <w:basedOn w:val="Standaardalinea-lettertype"/>
    <w:uiPriority w:val="22"/>
    <w:semiHidden/>
    <w:rsid w:val="00242980"/>
    <w:rPr>
      <w:b/>
      <w:bCs/>
      <w:lang w:val="nl-NL"/>
    </w:rPr>
  </w:style>
  <w:style w:type="paragraph" w:styleId="Ondertitel">
    <w:name w:val="Subtitle"/>
    <w:basedOn w:val="Standaard"/>
    <w:next w:val="Standaard"/>
    <w:link w:val="OndertitelChar"/>
    <w:uiPriority w:val="11"/>
    <w:semiHidden/>
    <w:rsid w:val="00242980"/>
    <w:pPr>
      <w:numPr>
        <w:ilvl w:val="1"/>
      </w:numPr>
    </w:pPr>
    <w:rPr>
      <w:rFonts w:asciiTheme="majorHAnsi" w:eastAsiaTheme="majorEastAsia" w:hAnsiTheme="majorHAnsi" w:cstheme="majorBidi"/>
      <w:i/>
      <w:iCs/>
      <w:color w:val="2E3192" w:themeColor="accent1"/>
      <w:spacing w:val="15"/>
      <w:sz w:val="24"/>
      <w:szCs w:val="24"/>
    </w:rPr>
  </w:style>
  <w:style w:type="character" w:customStyle="1" w:styleId="OndertitelChar">
    <w:name w:val="Ondertitel Char"/>
    <w:basedOn w:val="Standaardalinea-lettertype"/>
    <w:link w:val="Ondertitel"/>
    <w:uiPriority w:val="11"/>
    <w:semiHidden/>
    <w:rsid w:val="00242980"/>
    <w:rPr>
      <w:rFonts w:asciiTheme="majorHAnsi" w:eastAsiaTheme="majorEastAsia" w:hAnsiTheme="majorHAnsi" w:cstheme="majorBidi"/>
      <w:i/>
      <w:iCs/>
      <w:color w:val="2E3192" w:themeColor="accent1"/>
      <w:spacing w:val="15"/>
      <w:sz w:val="24"/>
      <w:szCs w:val="24"/>
      <w:lang w:val="nl-NL"/>
    </w:rPr>
  </w:style>
  <w:style w:type="character" w:styleId="Subtieleverwijzing">
    <w:name w:val="Subtle Reference"/>
    <w:basedOn w:val="Standaardalinea-lettertype"/>
    <w:uiPriority w:val="31"/>
    <w:semiHidden/>
    <w:rsid w:val="00242980"/>
    <w:rPr>
      <w:smallCaps/>
      <w:color w:val="00AEEF" w:themeColor="accent2"/>
      <w:u w:val="single"/>
      <w:lang w:val="nl-NL"/>
    </w:rPr>
  </w:style>
  <w:style w:type="table" w:styleId="3D-effectenvoortabel1">
    <w:name w:val="Table 3D effects 1"/>
    <w:basedOn w:val="Standaardtabel"/>
    <w:uiPriority w:val="99"/>
    <w:semiHidden/>
    <w:unhideWhenUsed/>
    <w:rsid w:val="00242980"/>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242980"/>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242980"/>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242980"/>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242980"/>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242980"/>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242980"/>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242980"/>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242980"/>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242980"/>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242980"/>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242980"/>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242980"/>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242980"/>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242980"/>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242980"/>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242980"/>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242980"/>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242980"/>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242980"/>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uiPriority w:val="99"/>
    <w:semiHidden/>
    <w:unhideWhenUsed/>
    <w:rsid w:val="00242980"/>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242980"/>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242980"/>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242980"/>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242980"/>
    <w:pPr>
      <w:ind w:left="180" w:hanging="180"/>
    </w:pPr>
  </w:style>
  <w:style w:type="paragraph" w:styleId="Lijstmetafbeeldingen">
    <w:name w:val="table of figures"/>
    <w:aliases w:val="Tabel van figuren"/>
    <w:basedOn w:val="Bronvermelding"/>
    <w:next w:val="Standaard"/>
    <w:uiPriority w:val="99"/>
    <w:unhideWhenUsed/>
    <w:rsid w:val="00242980"/>
  </w:style>
  <w:style w:type="table" w:styleId="Professioneletabel">
    <w:name w:val="Table Professional"/>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242980"/>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242980"/>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242980"/>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242980"/>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24298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242980"/>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242980"/>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242980"/>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semiHidden/>
    <w:rsid w:val="00242980"/>
    <w:pPr>
      <w:pBdr>
        <w:bottom w:val="single" w:sz="8" w:space="4" w:color="2E3192" w:themeColor="accent1"/>
      </w:pBdr>
      <w:spacing w:after="300" w:line="240" w:lineRule="auto"/>
      <w:contextualSpacing/>
    </w:pPr>
    <w:rPr>
      <w:rFonts w:asciiTheme="majorHAnsi" w:eastAsiaTheme="majorEastAsia" w:hAnsiTheme="majorHAnsi" w:cstheme="majorBidi"/>
      <w:color w:val="22246D" w:themeColor="text2" w:themeShade="BF"/>
      <w:spacing w:val="5"/>
      <w:kern w:val="28"/>
      <w:sz w:val="52"/>
      <w:szCs w:val="52"/>
    </w:rPr>
  </w:style>
  <w:style w:type="character" w:customStyle="1" w:styleId="TitelChar">
    <w:name w:val="Titel Char"/>
    <w:basedOn w:val="Standaardalinea-lettertype"/>
    <w:link w:val="Titel"/>
    <w:uiPriority w:val="10"/>
    <w:semiHidden/>
    <w:rsid w:val="00242980"/>
    <w:rPr>
      <w:rFonts w:asciiTheme="majorHAnsi" w:eastAsiaTheme="majorEastAsia" w:hAnsiTheme="majorHAnsi" w:cstheme="majorBidi"/>
      <w:color w:val="22246D" w:themeColor="text2" w:themeShade="BF"/>
      <w:spacing w:val="5"/>
      <w:kern w:val="28"/>
      <w:sz w:val="52"/>
      <w:szCs w:val="52"/>
      <w:lang w:val="nl-NL"/>
    </w:rPr>
  </w:style>
  <w:style w:type="paragraph" w:styleId="Kopbronvermelding">
    <w:name w:val="toa heading"/>
    <w:basedOn w:val="Standaard"/>
    <w:next w:val="Standaard"/>
    <w:uiPriority w:val="99"/>
    <w:semiHidden/>
    <w:unhideWhenUsed/>
    <w:rsid w:val="00242980"/>
    <w:pPr>
      <w:spacing w:before="120"/>
    </w:pPr>
    <w:rPr>
      <w:rFonts w:asciiTheme="majorHAnsi" w:eastAsiaTheme="majorEastAsia" w:hAnsiTheme="majorHAnsi" w:cstheme="majorBidi"/>
      <w:b/>
      <w:bCs/>
      <w:sz w:val="24"/>
      <w:szCs w:val="24"/>
    </w:rPr>
  </w:style>
  <w:style w:type="table" w:styleId="Rastertabel2-Accent1">
    <w:name w:val="Grid Table 2 Accent 1"/>
    <w:basedOn w:val="Standaardtabel"/>
    <w:uiPriority w:val="47"/>
    <w:rsid w:val="00654AB1"/>
    <w:tblPr>
      <w:tblStyleRowBandSize w:val="1"/>
      <w:tblStyleColBandSize w:val="1"/>
      <w:tblBorders>
        <w:top w:val="single" w:sz="2" w:space="0" w:color="6D70D1" w:themeColor="accent1" w:themeTint="99"/>
        <w:bottom w:val="single" w:sz="2" w:space="0" w:color="6D70D1" w:themeColor="accent1" w:themeTint="99"/>
        <w:insideH w:val="single" w:sz="2" w:space="0" w:color="6D70D1" w:themeColor="accent1" w:themeTint="99"/>
        <w:insideV w:val="single" w:sz="2" w:space="0" w:color="6D70D1" w:themeColor="accent1" w:themeTint="99"/>
      </w:tblBorders>
    </w:tblPr>
    <w:tblStylePr w:type="firstRow">
      <w:rPr>
        <w:b/>
        <w:bCs/>
      </w:rPr>
      <w:tblPr/>
      <w:tcPr>
        <w:tcBorders>
          <w:top w:val="nil"/>
          <w:bottom w:val="single" w:sz="12" w:space="0" w:color="6D70D1" w:themeColor="accent1" w:themeTint="99"/>
          <w:insideH w:val="nil"/>
          <w:insideV w:val="nil"/>
        </w:tcBorders>
        <w:shd w:val="clear" w:color="auto" w:fill="FFFFFF" w:themeFill="background1"/>
      </w:tcPr>
    </w:tblStylePr>
    <w:tblStylePr w:type="lastRow">
      <w:rPr>
        <w:b/>
        <w:bCs/>
      </w:rPr>
      <w:tblPr/>
      <w:tcPr>
        <w:tcBorders>
          <w:top w:val="double" w:sz="2" w:space="0" w:color="6D70D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CFEF" w:themeFill="accent1" w:themeFillTint="33"/>
      </w:tcPr>
    </w:tblStylePr>
    <w:tblStylePr w:type="band1Horz">
      <w:tblPr/>
      <w:tcPr>
        <w:shd w:val="clear" w:color="auto" w:fill="CECFEF" w:themeFill="accent1" w:themeFillTint="33"/>
      </w:tcPr>
    </w:tblStylePr>
  </w:style>
  <w:style w:type="table" w:styleId="Rastertabel1licht-Accent1">
    <w:name w:val="Grid Table 1 Light Accent 1"/>
    <w:basedOn w:val="Standaardtabel"/>
    <w:uiPriority w:val="46"/>
    <w:rsid w:val="00654AB1"/>
    <w:tblPr>
      <w:tblStyleRowBandSize w:val="1"/>
      <w:tblStyleColBandSize w:val="1"/>
      <w:tblBorders>
        <w:top w:val="single" w:sz="4" w:space="0" w:color="9E9FE0" w:themeColor="accent1" w:themeTint="66"/>
        <w:left w:val="single" w:sz="4" w:space="0" w:color="9E9FE0" w:themeColor="accent1" w:themeTint="66"/>
        <w:bottom w:val="single" w:sz="4" w:space="0" w:color="9E9FE0" w:themeColor="accent1" w:themeTint="66"/>
        <w:right w:val="single" w:sz="4" w:space="0" w:color="9E9FE0" w:themeColor="accent1" w:themeTint="66"/>
        <w:insideH w:val="single" w:sz="4" w:space="0" w:color="9E9FE0" w:themeColor="accent1" w:themeTint="66"/>
        <w:insideV w:val="single" w:sz="4" w:space="0" w:color="9E9FE0" w:themeColor="accent1" w:themeTint="66"/>
      </w:tblBorders>
    </w:tblPr>
    <w:tblStylePr w:type="firstRow">
      <w:rPr>
        <w:b/>
        <w:bCs/>
      </w:rPr>
      <w:tblPr/>
      <w:tcPr>
        <w:tcBorders>
          <w:bottom w:val="single" w:sz="12" w:space="0" w:color="6D70D1" w:themeColor="accent1" w:themeTint="99"/>
        </w:tcBorders>
      </w:tcPr>
    </w:tblStylePr>
    <w:tblStylePr w:type="lastRow">
      <w:rPr>
        <w:b/>
        <w:bCs/>
      </w:rPr>
      <w:tblPr/>
      <w:tcPr>
        <w:tcBorders>
          <w:top w:val="double" w:sz="2" w:space="0" w:color="6D70D1" w:themeColor="accent1" w:themeTint="99"/>
        </w:tcBorders>
      </w:tcPr>
    </w:tblStylePr>
    <w:tblStylePr w:type="firstCol">
      <w:rPr>
        <w:b/>
        <w:bCs/>
      </w:rPr>
    </w:tblStylePr>
    <w:tblStylePr w:type="lastCol">
      <w:rPr>
        <w:b/>
        <w:bCs/>
      </w:rPr>
    </w:tblStylePr>
  </w:style>
  <w:style w:type="paragraph" w:customStyle="1" w:styleId="Bijlage">
    <w:name w:val="Bijlage"/>
    <w:basedOn w:val="Kop1"/>
    <w:next w:val="Standaard"/>
    <w:qFormat/>
    <w:rsid w:val="00B43162"/>
    <w:pPr>
      <w:numPr>
        <w:numId w:val="14"/>
      </w:numPr>
      <w:ind w:left="0" w:firstLine="0"/>
    </w:pPr>
    <w:rPr>
      <w:rFonts w:cstheme="majorHAnsi"/>
      <w:sz w:val="36"/>
    </w:rPr>
  </w:style>
  <w:style w:type="table" w:styleId="Onopgemaaktetabel1">
    <w:name w:val="Plain Table 1"/>
    <w:basedOn w:val="Standaardtabel"/>
    <w:uiPriority w:val="41"/>
    <w:rsid w:val="00B977B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62A46"/>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styleId="Tabelrasterlicht">
    <w:name w:val="Grid Table Light"/>
    <w:basedOn w:val="Standaardtabel"/>
    <w:uiPriority w:val="40"/>
    <w:rsid w:val="00A62A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4">
    <w:name w:val="Plain Table 4"/>
    <w:basedOn w:val="Standaardtabel"/>
    <w:uiPriority w:val="44"/>
    <w:rsid w:val="00D940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3202">
      <w:bodyDiv w:val="1"/>
      <w:marLeft w:val="0"/>
      <w:marRight w:val="0"/>
      <w:marTop w:val="0"/>
      <w:marBottom w:val="0"/>
      <w:divBdr>
        <w:top w:val="none" w:sz="0" w:space="0" w:color="auto"/>
        <w:left w:val="none" w:sz="0" w:space="0" w:color="auto"/>
        <w:bottom w:val="none" w:sz="0" w:space="0" w:color="auto"/>
        <w:right w:val="none" w:sz="0" w:space="0" w:color="auto"/>
      </w:divBdr>
      <w:divsChild>
        <w:div w:id="2061974829">
          <w:marLeft w:val="0"/>
          <w:marRight w:val="0"/>
          <w:marTop w:val="0"/>
          <w:marBottom w:val="0"/>
          <w:divBdr>
            <w:top w:val="none" w:sz="0" w:space="0" w:color="auto"/>
            <w:left w:val="none" w:sz="0" w:space="0" w:color="auto"/>
            <w:bottom w:val="none" w:sz="0" w:space="0" w:color="auto"/>
            <w:right w:val="none" w:sz="0" w:space="0" w:color="auto"/>
          </w:divBdr>
        </w:div>
      </w:divsChild>
    </w:div>
    <w:div w:id="20523315">
      <w:bodyDiv w:val="1"/>
      <w:marLeft w:val="0"/>
      <w:marRight w:val="0"/>
      <w:marTop w:val="0"/>
      <w:marBottom w:val="0"/>
      <w:divBdr>
        <w:top w:val="none" w:sz="0" w:space="0" w:color="auto"/>
        <w:left w:val="none" w:sz="0" w:space="0" w:color="auto"/>
        <w:bottom w:val="none" w:sz="0" w:space="0" w:color="auto"/>
        <w:right w:val="none" w:sz="0" w:space="0" w:color="auto"/>
      </w:divBdr>
    </w:div>
    <w:div w:id="103310349">
      <w:bodyDiv w:val="1"/>
      <w:marLeft w:val="0"/>
      <w:marRight w:val="0"/>
      <w:marTop w:val="0"/>
      <w:marBottom w:val="0"/>
      <w:divBdr>
        <w:top w:val="none" w:sz="0" w:space="0" w:color="auto"/>
        <w:left w:val="none" w:sz="0" w:space="0" w:color="auto"/>
        <w:bottom w:val="none" w:sz="0" w:space="0" w:color="auto"/>
        <w:right w:val="none" w:sz="0" w:space="0" w:color="auto"/>
      </w:divBdr>
    </w:div>
    <w:div w:id="125513212">
      <w:bodyDiv w:val="1"/>
      <w:marLeft w:val="0"/>
      <w:marRight w:val="0"/>
      <w:marTop w:val="0"/>
      <w:marBottom w:val="0"/>
      <w:divBdr>
        <w:top w:val="none" w:sz="0" w:space="0" w:color="auto"/>
        <w:left w:val="none" w:sz="0" w:space="0" w:color="auto"/>
        <w:bottom w:val="none" w:sz="0" w:space="0" w:color="auto"/>
        <w:right w:val="none" w:sz="0" w:space="0" w:color="auto"/>
      </w:divBdr>
    </w:div>
    <w:div w:id="235481198">
      <w:bodyDiv w:val="1"/>
      <w:marLeft w:val="0"/>
      <w:marRight w:val="0"/>
      <w:marTop w:val="0"/>
      <w:marBottom w:val="0"/>
      <w:divBdr>
        <w:top w:val="none" w:sz="0" w:space="0" w:color="auto"/>
        <w:left w:val="none" w:sz="0" w:space="0" w:color="auto"/>
        <w:bottom w:val="none" w:sz="0" w:space="0" w:color="auto"/>
        <w:right w:val="none" w:sz="0" w:space="0" w:color="auto"/>
      </w:divBdr>
      <w:divsChild>
        <w:div w:id="1812088947">
          <w:marLeft w:val="0"/>
          <w:marRight w:val="0"/>
          <w:marTop w:val="0"/>
          <w:marBottom w:val="0"/>
          <w:divBdr>
            <w:top w:val="none" w:sz="0" w:space="0" w:color="auto"/>
            <w:left w:val="none" w:sz="0" w:space="0" w:color="auto"/>
            <w:bottom w:val="none" w:sz="0" w:space="0" w:color="auto"/>
            <w:right w:val="none" w:sz="0" w:space="0" w:color="auto"/>
          </w:divBdr>
        </w:div>
      </w:divsChild>
    </w:div>
    <w:div w:id="237525334">
      <w:bodyDiv w:val="1"/>
      <w:marLeft w:val="0"/>
      <w:marRight w:val="0"/>
      <w:marTop w:val="0"/>
      <w:marBottom w:val="0"/>
      <w:divBdr>
        <w:top w:val="none" w:sz="0" w:space="0" w:color="auto"/>
        <w:left w:val="none" w:sz="0" w:space="0" w:color="auto"/>
        <w:bottom w:val="none" w:sz="0" w:space="0" w:color="auto"/>
        <w:right w:val="none" w:sz="0" w:space="0" w:color="auto"/>
      </w:divBdr>
    </w:div>
    <w:div w:id="250819608">
      <w:bodyDiv w:val="1"/>
      <w:marLeft w:val="0"/>
      <w:marRight w:val="0"/>
      <w:marTop w:val="0"/>
      <w:marBottom w:val="0"/>
      <w:divBdr>
        <w:top w:val="none" w:sz="0" w:space="0" w:color="auto"/>
        <w:left w:val="none" w:sz="0" w:space="0" w:color="auto"/>
        <w:bottom w:val="none" w:sz="0" w:space="0" w:color="auto"/>
        <w:right w:val="none" w:sz="0" w:space="0" w:color="auto"/>
      </w:divBdr>
    </w:div>
    <w:div w:id="255402729">
      <w:bodyDiv w:val="1"/>
      <w:marLeft w:val="0"/>
      <w:marRight w:val="0"/>
      <w:marTop w:val="0"/>
      <w:marBottom w:val="0"/>
      <w:divBdr>
        <w:top w:val="none" w:sz="0" w:space="0" w:color="auto"/>
        <w:left w:val="none" w:sz="0" w:space="0" w:color="auto"/>
        <w:bottom w:val="none" w:sz="0" w:space="0" w:color="auto"/>
        <w:right w:val="none" w:sz="0" w:space="0" w:color="auto"/>
      </w:divBdr>
    </w:div>
    <w:div w:id="424038406">
      <w:bodyDiv w:val="1"/>
      <w:marLeft w:val="0"/>
      <w:marRight w:val="0"/>
      <w:marTop w:val="0"/>
      <w:marBottom w:val="0"/>
      <w:divBdr>
        <w:top w:val="none" w:sz="0" w:space="0" w:color="auto"/>
        <w:left w:val="none" w:sz="0" w:space="0" w:color="auto"/>
        <w:bottom w:val="none" w:sz="0" w:space="0" w:color="auto"/>
        <w:right w:val="none" w:sz="0" w:space="0" w:color="auto"/>
      </w:divBdr>
    </w:div>
    <w:div w:id="430973125">
      <w:bodyDiv w:val="1"/>
      <w:marLeft w:val="0"/>
      <w:marRight w:val="0"/>
      <w:marTop w:val="0"/>
      <w:marBottom w:val="0"/>
      <w:divBdr>
        <w:top w:val="none" w:sz="0" w:space="0" w:color="auto"/>
        <w:left w:val="none" w:sz="0" w:space="0" w:color="auto"/>
        <w:bottom w:val="none" w:sz="0" w:space="0" w:color="auto"/>
        <w:right w:val="none" w:sz="0" w:space="0" w:color="auto"/>
      </w:divBdr>
    </w:div>
    <w:div w:id="518276335">
      <w:bodyDiv w:val="1"/>
      <w:marLeft w:val="0"/>
      <w:marRight w:val="0"/>
      <w:marTop w:val="0"/>
      <w:marBottom w:val="0"/>
      <w:divBdr>
        <w:top w:val="none" w:sz="0" w:space="0" w:color="auto"/>
        <w:left w:val="none" w:sz="0" w:space="0" w:color="auto"/>
        <w:bottom w:val="none" w:sz="0" w:space="0" w:color="auto"/>
        <w:right w:val="none" w:sz="0" w:space="0" w:color="auto"/>
      </w:divBdr>
      <w:divsChild>
        <w:div w:id="1586575788">
          <w:marLeft w:val="0"/>
          <w:marRight w:val="0"/>
          <w:marTop w:val="0"/>
          <w:marBottom w:val="0"/>
          <w:divBdr>
            <w:top w:val="none" w:sz="0" w:space="0" w:color="auto"/>
            <w:left w:val="none" w:sz="0" w:space="0" w:color="auto"/>
            <w:bottom w:val="none" w:sz="0" w:space="0" w:color="auto"/>
            <w:right w:val="none" w:sz="0" w:space="0" w:color="auto"/>
          </w:divBdr>
        </w:div>
      </w:divsChild>
    </w:div>
    <w:div w:id="523176578">
      <w:bodyDiv w:val="1"/>
      <w:marLeft w:val="0"/>
      <w:marRight w:val="0"/>
      <w:marTop w:val="0"/>
      <w:marBottom w:val="0"/>
      <w:divBdr>
        <w:top w:val="none" w:sz="0" w:space="0" w:color="auto"/>
        <w:left w:val="none" w:sz="0" w:space="0" w:color="auto"/>
        <w:bottom w:val="none" w:sz="0" w:space="0" w:color="auto"/>
        <w:right w:val="none" w:sz="0" w:space="0" w:color="auto"/>
      </w:divBdr>
    </w:div>
    <w:div w:id="537089082">
      <w:bodyDiv w:val="1"/>
      <w:marLeft w:val="0"/>
      <w:marRight w:val="0"/>
      <w:marTop w:val="0"/>
      <w:marBottom w:val="0"/>
      <w:divBdr>
        <w:top w:val="none" w:sz="0" w:space="0" w:color="auto"/>
        <w:left w:val="none" w:sz="0" w:space="0" w:color="auto"/>
        <w:bottom w:val="none" w:sz="0" w:space="0" w:color="auto"/>
        <w:right w:val="none" w:sz="0" w:space="0" w:color="auto"/>
      </w:divBdr>
    </w:div>
    <w:div w:id="550044902">
      <w:bodyDiv w:val="1"/>
      <w:marLeft w:val="0"/>
      <w:marRight w:val="0"/>
      <w:marTop w:val="0"/>
      <w:marBottom w:val="0"/>
      <w:divBdr>
        <w:top w:val="none" w:sz="0" w:space="0" w:color="auto"/>
        <w:left w:val="none" w:sz="0" w:space="0" w:color="auto"/>
        <w:bottom w:val="none" w:sz="0" w:space="0" w:color="auto"/>
        <w:right w:val="none" w:sz="0" w:space="0" w:color="auto"/>
      </w:divBdr>
      <w:divsChild>
        <w:div w:id="288510789">
          <w:marLeft w:val="0"/>
          <w:marRight w:val="0"/>
          <w:marTop w:val="0"/>
          <w:marBottom w:val="0"/>
          <w:divBdr>
            <w:top w:val="none" w:sz="0" w:space="0" w:color="auto"/>
            <w:left w:val="none" w:sz="0" w:space="0" w:color="auto"/>
            <w:bottom w:val="none" w:sz="0" w:space="0" w:color="auto"/>
            <w:right w:val="none" w:sz="0" w:space="0" w:color="auto"/>
          </w:divBdr>
        </w:div>
      </w:divsChild>
    </w:div>
    <w:div w:id="605190864">
      <w:bodyDiv w:val="1"/>
      <w:marLeft w:val="0"/>
      <w:marRight w:val="0"/>
      <w:marTop w:val="0"/>
      <w:marBottom w:val="0"/>
      <w:divBdr>
        <w:top w:val="none" w:sz="0" w:space="0" w:color="auto"/>
        <w:left w:val="none" w:sz="0" w:space="0" w:color="auto"/>
        <w:bottom w:val="none" w:sz="0" w:space="0" w:color="auto"/>
        <w:right w:val="none" w:sz="0" w:space="0" w:color="auto"/>
      </w:divBdr>
    </w:div>
    <w:div w:id="655185975">
      <w:bodyDiv w:val="1"/>
      <w:marLeft w:val="0"/>
      <w:marRight w:val="0"/>
      <w:marTop w:val="0"/>
      <w:marBottom w:val="0"/>
      <w:divBdr>
        <w:top w:val="none" w:sz="0" w:space="0" w:color="auto"/>
        <w:left w:val="none" w:sz="0" w:space="0" w:color="auto"/>
        <w:bottom w:val="none" w:sz="0" w:space="0" w:color="auto"/>
        <w:right w:val="none" w:sz="0" w:space="0" w:color="auto"/>
      </w:divBdr>
    </w:div>
    <w:div w:id="779686511">
      <w:bodyDiv w:val="1"/>
      <w:marLeft w:val="0"/>
      <w:marRight w:val="0"/>
      <w:marTop w:val="0"/>
      <w:marBottom w:val="0"/>
      <w:divBdr>
        <w:top w:val="none" w:sz="0" w:space="0" w:color="auto"/>
        <w:left w:val="none" w:sz="0" w:space="0" w:color="auto"/>
        <w:bottom w:val="none" w:sz="0" w:space="0" w:color="auto"/>
        <w:right w:val="none" w:sz="0" w:space="0" w:color="auto"/>
      </w:divBdr>
    </w:div>
    <w:div w:id="808519801">
      <w:bodyDiv w:val="1"/>
      <w:marLeft w:val="0"/>
      <w:marRight w:val="0"/>
      <w:marTop w:val="0"/>
      <w:marBottom w:val="0"/>
      <w:divBdr>
        <w:top w:val="none" w:sz="0" w:space="0" w:color="auto"/>
        <w:left w:val="none" w:sz="0" w:space="0" w:color="auto"/>
        <w:bottom w:val="none" w:sz="0" w:space="0" w:color="auto"/>
        <w:right w:val="none" w:sz="0" w:space="0" w:color="auto"/>
      </w:divBdr>
      <w:divsChild>
        <w:div w:id="995912459">
          <w:marLeft w:val="0"/>
          <w:marRight w:val="0"/>
          <w:marTop w:val="0"/>
          <w:marBottom w:val="0"/>
          <w:divBdr>
            <w:top w:val="none" w:sz="0" w:space="0" w:color="auto"/>
            <w:left w:val="none" w:sz="0" w:space="0" w:color="auto"/>
            <w:bottom w:val="none" w:sz="0" w:space="0" w:color="auto"/>
            <w:right w:val="none" w:sz="0" w:space="0" w:color="auto"/>
          </w:divBdr>
        </w:div>
      </w:divsChild>
    </w:div>
    <w:div w:id="823276405">
      <w:bodyDiv w:val="1"/>
      <w:marLeft w:val="0"/>
      <w:marRight w:val="0"/>
      <w:marTop w:val="0"/>
      <w:marBottom w:val="0"/>
      <w:divBdr>
        <w:top w:val="none" w:sz="0" w:space="0" w:color="auto"/>
        <w:left w:val="none" w:sz="0" w:space="0" w:color="auto"/>
        <w:bottom w:val="none" w:sz="0" w:space="0" w:color="auto"/>
        <w:right w:val="none" w:sz="0" w:space="0" w:color="auto"/>
      </w:divBdr>
    </w:div>
    <w:div w:id="1041370066">
      <w:bodyDiv w:val="1"/>
      <w:marLeft w:val="0"/>
      <w:marRight w:val="0"/>
      <w:marTop w:val="0"/>
      <w:marBottom w:val="0"/>
      <w:divBdr>
        <w:top w:val="none" w:sz="0" w:space="0" w:color="auto"/>
        <w:left w:val="none" w:sz="0" w:space="0" w:color="auto"/>
        <w:bottom w:val="none" w:sz="0" w:space="0" w:color="auto"/>
        <w:right w:val="none" w:sz="0" w:space="0" w:color="auto"/>
      </w:divBdr>
    </w:div>
    <w:div w:id="1070156122">
      <w:bodyDiv w:val="1"/>
      <w:marLeft w:val="0"/>
      <w:marRight w:val="0"/>
      <w:marTop w:val="0"/>
      <w:marBottom w:val="0"/>
      <w:divBdr>
        <w:top w:val="none" w:sz="0" w:space="0" w:color="auto"/>
        <w:left w:val="none" w:sz="0" w:space="0" w:color="auto"/>
        <w:bottom w:val="none" w:sz="0" w:space="0" w:color="auto"/>
        <w:right w:val="none" w:sz="0" w:space="0" w:color="auto"/>
      </w:divBdr>
      <w:divsChild>
        <w:div w:id="1744644347">
          <w:marLeft w:val="0"/>
          <w:marRight w:val="0"/>
          <w:marTop w:val="0"/>
          <w:marBottom w:val="0"/>
          <w:divBdr>
            <w:top w:val="none" w:sz="0" w:space="0" w:color="auto"/>
            <w:left w:val="none" w:sz="0" w:space="0" w:color="auto"/>
            <w:bottom w:val="none" w:sz="0" w:space="0" w:color="auto"/>
            <w:right w:val="none" w:sz="0" w:space="0" w:color="auto"/>
          </w:divBdr>
        </w:div>
      </w:divsChild>
    </w:div>
    <w:div w:id="1087381520">
      <w:bodyDiv w:val="1"/>
      <w:marLeft w:val="0"/>
      <w:marRight w:val="0"/>
      <w:marTop w:val="0"/>
      <w:marBottom w:val="0"/>
      <w:divBdr>
        <w:top w:val="none" w:sz="0" w:space="0" w:color="auto"/>
        <w:left w:val="none" w:sz="0" w:space="0" w:color="auto"/>
        <w:bottom w:val="none" w:sz="0" w:space="0" w:color="auto"/>
        <w:right w:val="none" w:sz="0" w:space="0" w:color="auto"/>
      </w:divBdr>
    </w:div>
    <w:div w:id="1109471993">
      <w:bodyDiv w:val="1"/>
      <w:marLeft w:val="0"/>
      <w:marRight w:val="0"/>
      <w:marTop w:val="0"/>
      <w:marBottom w:val="0"/>
      <w:divBdr>
        <w:top w:val="none" w:sz="0" w:space="0" w:color="auto"/>
        <w:left w:val="none" w:sz="0" w:space="0" w:color="auto"/>
        <w:bottom w:val="none" w:sz="0" w:space="0" w:color="auto"/>
        <w:right w:val="none" w:sz="0" w:space="0" w:color="auto"/>
      </w:divBdr>
      <w:divsChild>
        <w:div w:id="1336685450">
          <w:marLeft w:val="0"/>
          <w:marRight w:val="0"/>
          <w:marTop w:val="0"/>
          <w:marBottom w:val="0"/>
          <w:divBdr>
            <w:top w:val="none" w:sz="0" w:space="0" w:color="auto"/>
            <w:left w:val="none" w:sz="0" w:space="0" w:color="auto"/>
            <w:bottom w:val="none" w:sz="0" w:space="0" w:color="auto"/>
            <w:right w:val="none" w:sz="0" w:space="0" w:color="auto"/>
          </w:divBdr>
        </w:div>
      </w:divsChild>
    </w:div>
    <w:div w:id="1141268105">
      <w:bodyDiv w:val="1"/>
      <w:marLeft w:val="0"/>
      <w:marRight w:val="0"/>
      <w:marTop w:val="0"/>
      <w:marBottom w:val="0"/>
      <w:divBdr>
        <w:top w:val="none" w:sz="0" w:space="0" w:color="auto"/>
        <w:left w:val="none" w:sz="0" w:space="0" w:color="auto"/>
        <w:bottom w:val="none" w:sz="0" w:space="0" w:color="auto"/>
        <w:right w:val="none" w:sz="0" w:space="0" w:color="auto"/>
      </w:divBdr>
      <w:divsChild>
        <w:div w:id="460265812">
          <w:marLeft w:val="0"/>
          <w:marRight w:val="0"/>
          <w:marTop w:val="0"/>
          <w:marBottom w:val="0"/>
          <w:divBdr>
            <w:top w:val="none" w:sz="0" w:space="0" w:color="auto"/>
            <w:left w:val="none" w:sz="0" w:space="0" w:color="auto"/>
            <w:bottom w:val="none" w:sz="0" w:space="0" w:color="auto"/>
            <w:right w:val="none" w:sz="0" w:space="0" w:color="auto"/>
          </w:divBdr>
        </w:div>
      </w:divsChild>
    </w:div>
    <w:div w:id="1191920221">
      <w:bodyDiv w:val="1"/>
      <w:marLeft w:val="0"/>
      <w:marRight w:val="0"/>
      <w:marTop w:val="0"/>
      <w:marBottom w:val="0"/>
      <w:divBdr>
        <w:top w:val="none" w:sz="0" w:space="0" w:color="auto"/>
        <w:left w:val="none" w:sz="0" w:space="0" w:color="auto"/>
        <w:bottom w:val="none" w:sz="0" w:space="0" w:color="auto"/>
        <w:right w:val="none" w:sz="0" w:space="0" w:color="auto"/>
      </w:divBdr>
      <w:divsChild>
        <w:div w:id="1449083437">
          <w:marLeft w:val="0"/>
          <w:marRight w:val="0"/>
          <w:marTop w:val="0"/>
          <w:marBottom w:val="0"/>
          <w:divBdr>
            <w:top w:val="none" w:sz="0" w:space="0" w:color="auto"/>
            <w:left w:val="none" w:sz="0" w:space="0" w:color="auto"/>
            <w:bottom w:val="none" w:sz="0" w:space="0" w:color="auto"/>
            <w:right w:val="none" w:sz="0" w:space="0" w:color="auto"/>
          </w:divBdr>
        </w:div>
      </w:divsChild>
    </w:div>
    <w:div w:id="1370566495">
      <w:bodyDiv w:val="1"/>
      <w:marLeft w:val="0"/>
      <w:marRight w:val="0"/>
      <w:marTop w:val="0"/>
      <w:marBottom w:val="0"/>
      <w:divBdr>
        <w:top w:val="none" w:sz="0" w:space="0" w:color="auto"/>
        <w:left w:val="none" w:sz="0" w:space="0" w:color="auto"/>
        <w:bottom w:val="none" w:sz="0" w:space="0" w:color="auto"/>
        <w:right w:val="none" w:sz="0" w:space="0" w:color="auto"/>
      </w:divBdr>
    </w:div>
    <w:div w:id="1379165030">
      <w:bodyDiv w:val="1"/>
      <w:marLeft w:val="0"/>
      <w:marRight w:val="0"/>
      <w:marTop w:val="0"/>
      <w:marBottom w:val="0"/>
      <w:divBdr>
        <w:top w:val="none" w:sz="0" w:space="0" w:color="auto"/>
        <w:left w:val="none" w:sz="0" w:space="0" w:color="auto"/>
        <w:bottom w:val="none" w:sz="0" w:space="0" w:color="auto"/>
        <w:right w:val="none" w:sz="0" w:space="0" w:color="auto"/>
      </w:divBdr>
      <w:divsChild>
        <w:div w:id="1094671335">
          <w:marLeft w:val="0"/>
          <w:marRight w:val="0"/>
          <w:marTop w:val="0"/>
          <w:marBottom w:val="0"/>
          <w:divBdr>
            <w:top w:val="none" w:sz="0" w:space="0" w:color="auto"/>
            <w:left w:val="none" w:sz="0" w:space="0" w:color="auto"/>
            <w:bottom w:val="none" w:sz="0" w:space="0" w:color="auto"/>
            <w:right w:val="none" w:sz="0" w:space="0" w:color="auto"/>
          </w:divBdr>
        </w:div>
      </w:divsChild>
    </w:div>
    <w:div w:id="1456173284">
      <w:bodyDiv w:val="1"/>
      <w:marLeft w:val="0"/>
      <w:marRight w:val="0"/>
      <w:marTop w:val="0"/>
      <w:marBottom w:val="0"/>
      <w:divBdr>
        <w:top w:val="none" w:sz="0" w:space="0" w:color="auto"/>
        <w:left w:val="none" w:sz="0" w:space="0" w:color="auto"/>
        <w:bottom w:val="none" w:sz="0" w:space="0" w:color="auto"/>
        <w:right w:val="none" w:sz="0" w:space="0" w:color="auto"/>
      </w:divBdr>
    </w:div>
    <w:div w:id="1503736177">
      <w:bodyDiv w:val="1"/>
      <w:marLeft w:val="0"/>
      <w:marRight w:val="0"/>
      <w:marTop w:val="0"/>
      <w:marBottom w:val="0"/>
      <w:divBdr>
        <w:top w:val="none" w:sz="0" w:space="0" w:color="auto"/>
        <w:left w:val="none" w:sz="0" w:space="0" w:color="auto"/>
        <w:bottom w:val="none" w:sz="0" w:space="0" w:color="auto"/>
        <w:right w:val="none" w:sz="0" w:space="0" w:color="auto"/>
      </w:divBdr>
      <w:divsChild>
        <w:div w:id="925917046">
          <w:marLeft w:val="0"/>
          <w:marRight w:val="0"/>
          <w:marTop w:val="0"/>
          <w:marBottom w:val="0"/>
          <w:divBdr>
            <w:top w:val="none" w:sz="0" w:space="0" w:color="auto"/>
            <w:left w:val="none" w:sz="0" w:space="0" w:color="auto"/>
            <w:bottom w:val="none" w:sz="0" w:space="0" w:color="auto"/>
            <w:right w:val="none" w:sz="0" w:space="0" w:color="auto"/>
          </w:divBdr>
        </w:div>
      </w:divsChild>
    </w:div>
    <w:div w:id="1512451184">
      <w:bodyDiv w:val="1"/>
      <w:marLeft w:val="0"/>
      <w:marRight w:val="0"/>
      <w:marTop w:val="0"/>
      <w:marBottom w:val="0"/>
      <w:divBdr>
        <w:top w:val="none" w:sz="0" w:space="0" w:color="auto"/>
        <w:left w:val="none" w:sz="0" w:space="0" w:color="auto"/>
        <w:bottom w:val="none" w:sz="0" w:space="0" w:color="auto"/>
        <w:right w:val="none" w:sz="0" w:space="0" w:color="auto"/>
      </w:divBdr>
    </w:div>
    <w:div w:id="1532644066">
      <w:bodyDiv w:val="1"/>
      <w:marLeft w:val="0"/>
      <w:marRight w:val="0"/>
      <w:marTop w:val="0"/>
      <w:marBottom w:val="0"/>
      <w:divBdr>
        <w:top w:val="none" w:sz="0" w:space="0" w:color="auto"/>
        <w:left w:val="none" w:sz="0" w:space="0" w:color="auto"/>
        <w:bottom w:val="none" w:sz="0" w:space="0" w:color="auto"/>
        <w:right w:val="none" w:sz="0" w:space="0" w:color="auto"/>
      </w:divBdr>
      <w:divsChild>
        <w:div w:id="332925475">
          <w:marLeft w:val="0"/>
          <w:marRight w:val="0"/>
          <w:marTop w:val="0"/>
          <w:marBottom w:val="0"/>
          <w:divBdr>
            <w:top w:val="none" w:sz="0" w:space="0" w:color="auto"/>
            <w:left w:val="none" w:sz="0" w:space="0" w:color="auto"/>
            <w:bottom w:val="none" w:sz="0" w:space="0" w:color="auto"/>
            <w:right w:val="none" w:sz="0" w:space="0" w:color="auto"/>
          </w:divBdr>
        </w:div>
      </w:divsChild>
    </w:div>
    <w:div w:id="1599681491">
      <w:bodyDiv w:val="1"/>
      <w:marLeft w:val="0"/>
      <w:marRight w:val="0"/>
      <w:marTop w:val="0"/>
      <w:marBottom w:val="0"/>
      <w:divBdr>
        <w:top w:val="none" w:sz="0" w:space="0" w:color="auto"/>
        <w:left w:val="none" w:sz="0" w:space="0" w:color="auto"/>
        <w:bottom w:val="none" w:sz="0" w:space="0" w:color="auto"/>
        <w:right w:val="none" w:sz="0" w:space="0" w:color="auto"/>
      </w:divBdr>
      <w:divsChild>
        <w:div w:id="800224120">
          <w:marLeft w:val="0"/>
          <w:marRight w:val="0"/>
          <w:marTop w:val="0"/>
          <w:marBottom w:val="0"/>
          <w:divBdr>
            <w:top w:val="none" w:sz="0" w:space="0" w:color="auto"/>
            <w:left w:val="none" w:sz="0" w:space="0" w:color="auto"/>
            <w:bottom w:val="none" w:sz="0" w:space="0" w:color="auto"/>
            <w:right w:val="none" w:sz="0" w:space="0" w:color="auto"/>
          </w:divBdr>
        </w:div>
      </w:divsChild>
    </w:div>
    <w:div w:id="1673534268">
      <w:bodyDiv w:val="1"/>
      <w:marLeft w:val="0"/>
      <w:marRight w:val="0"/>
      <w:marTop w:val="0"/>
      <w:marBottom w:val="0"/>
      <w:divBdr>
        <w:top w:val="none" w:sz="0" w:space="0" w:color="auto"/>
        <w:left w:val="none" w:sz="0" w:space="0" w:color="auto"/>
        <w:bottom w:val="none" w:sz="0" w:space="0" w:color="auto"/>
        <w:right w:val="none" w:sz="0" w:space="0" w:color="auto"/>
      </w:divBdr>
    </w:div>
    <w:div w:id="1686470344">
      <w:bodyDiv w:val="1"/>
      <w:marLeft w:val="0"/>
      <w:marRight w:val="0"/>
      <w:marTop w:val="0"/>
      <w:marBottom w:val="0"/>
      <w:divBdr>
        <w:top w:val="none" w:sz="0" w:space="0" w:color="auto"/>
        <w:left w:val="none" w:sz="0" w:space="0" w:color="auto"/>
        <w:bottom w:val="none" w:sz="0" w:space="0" w:color="auto"/>
        <w:right w:val="none" w:sz="0" w:space="0" w:color="auto"/>
      </w:divBdr>
    </w:div>
    <w:div w:id="1775829712">
      <w:bodyDiv w:val="1"/>
      <w:marLeft w:val="0"/>
      <w:marRight w:val="0"/>
      <w:marTop w:val="0"/>
      <w:marBottom w:val="0"/>
      <w:divBdr>
        <w:top w:val="none" w:sz="0" w:space="0" w:color="auto"/>
        <w:left w:val="none" w:sz="0" w:space="0" w:color="auto"/>
        <w:bottom w:val="none" w:sz="0" w:space="0" w:color="auto"/>
        <w:right w:val="none" w:sz="0" w:space="0" w:color="auto"/>
      </w:divBdr>
    </w:div>
    <w:div w:id="1785995983">
      <w:bodyDiv w:val="1"/>
      <w:marLeft w:val="0"/>
      <w:marRight w:val="0"/>
      <w:marTop w:val="0"/>
      <w:marBottom w:val="0"/>
      <w:divBdr>
        <w:top w:val="none" w:sz="0" w:space="0" w:color="auto"/>
        <w:left w:val="none" w:sz="0" w:space="0" w:color="auto"/>
        <w:bottom w:val="none" w:sz="0" w:space="0" w:color="auto"/>
        <w:right w:val="none" w:sz="0" w:space="0" w:color="auto"/>
      </w:divBdr>
    </w:div>
    <w:div w:id="1813789176">
      <w:bodyDiv w:val="1"/>
      <w:marLeft w:val="0"/>
      <w:marRight w:val="0"/>
      <w:marTop w:val="0"/>
      <w:marBottom w:val="0"/>
      <w:divBdr>
        <w:top w:val="none" w:sz="0" w:space="0" w:color="auto"/>
        <w:left w:val="none" w:sz="0" w:space="0" w:color="auto"/>
        <w:bottom w:val="none" w:sz="0" w:space="0" w:color="auto"/>
        <w:right w:val="none" w:sz="0" w:space="0" w:color="auto"/>
      </w:divBdr>
      <w:divsChild>
        <w:div w:id="1164970548">
          <w:marLeft w:val="0"/>
          <w:marRight w:val="0"/>
          <w:marTop w:val="0"/>
          <w:marBottom w:val="0"/>
          <w:divBdr>
            <w:top w:val="none" w:sz="0" w:space="0" w:color="auto"/>
            <w:left w:val="none" w:sz="0" w:space="0" w:color="auto"/>
            <w:bottom w:val="none" w:sz="0" w:space="0" w:color="auto"/>
            <w:right w:val="none" w:sz="0" w:space="0" w:color="auto"/>
          </w:divBdr>
        </w:div>
      </w:divsChild>
    </w:div>
    <w:div w:id="208371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id.school/2015-09/%5b128-cha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purl.edustandaard.nl/begrippenkader/f3ac3fbb-5eae-49e0-8494-0a44855fff25"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purl.edustandaard.nl/begrippenkader/e7ec7d3c-c235-4513-bfb6-e54e6685479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id.school/2015-09/%5b128-cha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GDrive-KN\Projecten\Ontwerp%20Nummervoorziening\Realisatie\pakket\Principes%20en%20processen%20v0.9.doc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7B48DD7754493C975DBB9624AABCA4"/>
        <w:category>
          <w:name w:val="Algemeen"/>
          <w:gallery w:val="placeholder"/>
        </w:category>
        <w:types>
          <w:type w:val="bbPlcHdr"/>
        </w:types>
        <w:behaviors>
          <w:behavior w:val="content"/>
        </w:behaviors>
        <w:guid w:val="{FC892249-C845-44F8-BBA1-7F1E2D42E479}"/>
      </w:docPartPr>
      <w:docPartBody>
        <w:p w:rsidR="00725733" w:rsidRDefault="00DA57EC">
          <w:pPr>
            <w:pStyle w:val="DA7B48DD7754493C975DBB9624AABCA4"/>
          </w:pPr>
          <w:r w:rsidRPr="00381ED0">
            <w:rPr>
              <w:rStyle w:val="Tekstvantijdelijkeaanduiding"/>
            </w:rPr>
            <w:t>[Auteur]</w:t>
          </w:r>
        </w:p>
      </w:docPartBody>
    </w:docPart>
    <w:docPart>
      <w:docPartPr>
        <w:name w:val="12BE8D2FDE784EA2977BFB3454EB8EAA"/>
        <w:category>
          <w:name w:val="Algemeen"/>
          <w:gallery w:val="placeholder"/>
        </w:category>
        <w:types>
          <w:type w:val="bbPlcHdr"/>
        </w:types>
        <w:behaviors>
          <w:behavior w:val="content"/>
        </w:behaviors>
        <w:guid w:val="{4DCC3D2B-FF8D-4A13-9C27-77EC3D78A939}"/>
      </w:docPartPr>
      <w:docPartBody>
        <w:p w:rsidR="00725733" w:rsidRDefault="00DA57EC">
          <w:pPr>
            <w:pStyle w:val="12BE8D2FDE784EA2977BFB3454EB8EAA"/>
          </w:pPr>
          <w:r w:rsidRPr="00381ED0">
            <w:rPr>
              <w:rStyle w:val="Tekstvantijdelijkeaanduiding"/>
            </w:rPr>
            <w:t>[Status]</w:t>
          </w:r>
        </w:p>
      </w:docPartBody>
    </w:docPart>
    <w:docPart>
      <w:docPartPr>
        <w:name w:val="222B4027B02F4353884DE001573057EF"/>
        <w:category>
          <w:name w:val="Algemeen"/>
          <w:gallery w:val="placeholder"/>
        </w:category>
        <w:types>
          <w:type w:val="bbPlcHdr"/>
        </w:types>
        <w:behaviors>
          <w:behavior w:val="content"/>
        </w:behaviors>
        <w:guid w:val="{8775CD9F-54FE-4610-9212-8364762088FF}"/>
      </w:docPartPr>
      <w:docPartBody>
        <w:p w:rsidR="00725733" w:rsidRDefault="00DA57EC">
          <w:pPr>
            <w:pStyle w:val="222B4027B02F4353884DE001573057EF"/>
          </w:pPr>
          <w:r w:rsidRPr="00381ED0">
            <w:rPr>
              <w:rStyle w:val="Tekstvantijdelijkeaanduiding"/>
            </w:rPr>
            <w:t>[Titel]</w:t>
          </w:r>
        </w:p>
      </w:docPartBody>
    </w:docPart>
    <w:docPart>
      <w:docPartPr>
        <w:name w:val="859F60D9C38B4FE8BFE9D13E0B1B71AE"/>
        <w:category>
          <w:name w:val="Algemeen"/>
          <w:gallery w:val="placeholder"/>
        </w:category>
        <w:types>
          <w:type w:val="bbPlcHdr"/>
        </w:types>
        <w:behaviors>
          <w:behavior w:val="content"/>
        </w:behaviors>
        <w:guid w:val="{1B30703B-7DF0-4871-B38C-064607F15DA8}"/>
      </w:docPartPr>
      <w:docPartBody>
        <w:p w:rsidR="00725733" w:rsidRDefault="00DA57EC">
          <w:pPr>
            <w:pStyle w:val="859F60D9C38B4FE8BFE9D13E0B1B71AE"/>
          </w:pPr>
          <w:r w:rsidRPr="00381ED0">
            <w:rPr>
              <w:rStyle w:val="Tekstvantijdelijkeaanduiding"/>
            </w:rPr>
            <w:t>[Auteur]</w:t>
          </w:r>
        </w:p>
      </w:docPartBody>
    </w:docPart>
    <w:docPart>
      <w:docPartPr>
        <w:name w:val="DC80056A3A1D43D2900F95204458C9C3"/>
        <w:category>
          <w:name w:val="Algemeen"/>
          <w:gallery w:val="placeholder"/>
        </w:category>
        <w:types>
          <w:type w:val="bbPlcHdr"/>
        </w:types>
        <w:behaviors>
          <w:behavior w:val="content"/>
        </w:behaviors>
        <w:guid w:val="{320A3EA5-2DCD-421A-90DA-B9BBF7FCF7A3}"/>
      </w:docPartPr>
      <w:docPartBody>
        <w:p w:rsidR="000B1099" w:rsidRDefault="00725733" w:rsidP="00725733">
          <w:pPr>
            <w:pStyle w:val="DC80056A3A1D43D2900F95204458C9C3"/>
          </w:pPr>
          <w:r w:rsidRPr="00381ED0">
            <w:rPr>
              <w:rStyle w:val="Tekstvantijdelijkeaanduiding"/>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EC"/>
    <w:rsid w:val="000B1099"/>
    <w:rsid w:val="00112AA5"/>
    <w:rsid w:val="002D691B"/>
    <w:rsid w:val="00341126"/>
    <w:rsid w:val="00473DFE"/>
    <w:rsid w:val="00575A84"/>
    <w:rsid w:val="005D0F89"/>
    <w:rsid w:val="00635BE2"/>
    <w:rsid w:val="00725733"/>
    <w:rsid w:val="007E5ECC"/>
    <w:rsid w:val="00856A8B"/>
    <w:rsid w:val="00A64894"/>
    <w:rsid w:val="00D62C53"/>
    <w:rsid w:val="00DA57EC"/>
    <w:rsid w:val="00E5494D"/>
    <w:rsid w:val="00EF58E0"/>
    <w:rsid w:val="00EF79D1"/>
    <w:rsid w:val="00F1448C"/>
    <w:rsid w:val="00F35C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725733"/>
    <w:rPr>
      <w:color w:val="808080"/>
      <w:lang w:val="nl-NL"/>
    </w:rPr>
  </w:style>
  <w:style w:type="paragraph" w:customStyle="1" w:styleId="666310437B104070BE0BDA3C3F03DB62">
    <w:name w:val="666310437B104070BE0BDA3C3F03DB62"/>
  </w:style>
  <w:style w:type="paragraph" w:customStyle="1" w:styleId="DA7B48DD7754493C975DBB9624AABCA4">
    <w:name w:val="DA7B48DD7754493C975DBB9624AABCA4"/>
  </w:style>
  <w:style w:type="paragraph" w:customStyle="1" w:styleId="12BE8D2FDE784EA2977BFB3454EB8EAA">
    <w:name w:val="12BE8D2FDE784EA2977BFB3454EB8EAA"/>
  </w:style>
  <w:style w:type="paragraph" w:customStyle="1" w:styleId="222B4027B02F4353884DE001573057EF">
    <w:name w:val="222B4027B02F4353884DE001573057EF"/>
  </w:style>
  <w:style w:type="paragraph" w:customStyle="1" w:styleId="859F60D9C38B4FE8BFE9D13E0B1B71AE">
    <w:name w:val="859F60D9C38B4FE8BFE9D13E0B1B71AE"/>
  </w:style>
  <w:style w:type="paragraph" w:customStyle="1" w:styleId="DC80056A3A1D43D2900F95204458C9C3">
    <w:name w:val="DC80056A3A1D43D2900F95204458C9C3"/>
    <w:rsid w:val="00725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N-Hoofdcategorie xmlns="3108b37f-b9d1-4114-b2ae-d92b734119ea">Sjablonen</KN-Hoofdcategorie>
    <KN-Categorie xmlns="3108b37f-b9d1-4114-b2ae-d92b734119ea">Word sjablonen</KN-Categorie>
  </documentManagement>
</p:properties>
</file>

<file path=customXml/item2.xml><?xml version="1.0" encoding="utf-8"?>
<ct:contentTypeSchema xmlns:ct="http://schemas.microsoft.com/office/2006/metadata/contentType" xmlns:ma="http://schemas.microsoft.com/office/2006/metadata/properties/metaAttributes" ct:_="" ma:_="" ma:contentTypeName="Kennisnet Document" ma:contentTypeID="0x0101002EDAEE3C786C24469538234C37C086020033E4771826C6DE49BE3817FE631A5ADA" ma:contentTypeVersion="13" ma:contentTypeDescription="Een nieuw Word document maken." ma:contentTypeScope="" ma:versionID="e583ccd7016ac10e4ebc8d1e295fd21a">
  <xsd:schema xmlns:xsd="http://www.w3.org/2001/XMLSchema" xmlns:xs="http://www.w3.org/2001/XMLSchema" xmlns:p="http://schemas.microsoft.com/office/2006/metadata/properties" xmlns:ns2="3108b37f-b9d1-4114-b2ae-d92b734119ea" targetNamespace="http://schemas.microsoft.com/office/2006/metadata/properties" ma:root="true" ma:fieldsID="0624190f7649041f654e1a7f50e37978" ns2:_="">
    <xsd:import namespace="3108b37f-b9d1-4114-b2ae-d92b734119ea"/>
    <xsd:element name="properties">
      <xsd:complexType>
        <xsd:sequence>
          <xsd:element name="documentManagement">
            <xsd:complexType>
              <xsd:all>
                <xsd:element ref="ns2:KN-Hoofdcategorie" minOccurs="0"/>
                <xsd:element ref="ns2:KN-Categor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8b37f-b9d1-4114-b2ae-d92b734119ea" elementFormDefault="qualified">
    <xsd:import namespace="http://schemas.microsoft.com/office/2006/documentManagement/types"/>
    <xsd:import namespace="http://schemas.microsoft.com/office/infopath/2007/PartnerControls"/>
    <xsd:element name="KN-Hoofdcategorie" ma:index="8" nillable="true" ma:displayName="Hoofdcategorie" ma:default="Algemeen" ma:format="RadioButtons" ma:internalName="KN_x002d_Hoofdcategorie">
      <xsd:simpleType>
        <xsd:union memberTypes="dms:Text">
          <xsd:simpleType>
            <xsd:restriction base="dms:Choice">
              <xsd:enumeration value="Algemeen"/>
            </xsd:restriction>
          </xsd:simpleType>
        </xsd:union>
      </xsd:simpleType>
    </xsd:element>
    <xsd:element name="KN-Categorie" ma:index="9" nillable="true" ma:displayName="Subcategorie" ma:default="Algemeen" ma:format="Dropdown" ma:internalName="KN_x002d_Categorie">
      <xsd:simpleType>
        <xsd:union memberTypes="dms:Text">
          <xsd:simpleType>
            <xsd:restriction base="dms:Choice">
              <xsd:enumeration value="Algeme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51F088-5ACF-4EB4-A80F-2A52B8B42475}">
  <ds:schemaRefs>
    <ds:schemaRef ds:uri="http://schemas.microsoft.com/office/2006/metadata/properties"/>
    <ds:schemaRef ds:uri="http://schemas.microsoft.com/office/infopath/2007/PartnerControls"/>
    <ds:schemaRef ds:uri="3108b37f-b9d1-4114-b2ae-d92b734119ea"/>
  </ds:schemaRefs>
</ds:datastoreItem>
</file>

<file path=customXml/itemProps2.xml><?xml version="1.0" encoding="utf-8"?>
<ds:datastoreItem xmlns:ds="http://schemas.openxmlformats.org/officeDocument/2006/customXml" ds:itemID="{3310A1EB-8FC7-4217-B4D8-19BBE78A0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8b37f-b9d1-4114-b2ae-d92b734119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24F56B-1412-4D58-863B-3F6F87E0E806}">
  <ds:schemaRefs>
    <ds:schemaRef ds:uri="http://schemas.microsoft.com/office/2006/metadata/customXsn"/>
  </ds:schemaRefs>
</ds:datastoreItem>
</file>

<file path=customXml/itemProps4.xml><?xml version="1.0" encoding="utf-8"?>
<ds:datastoreItem xmlns:ds="http://schemas.openxmlformats.org/officeDocument/2006/customXml" ds:itemID="{04D17E57-EA5A-4CD2-B6D9-584A590B0417}">
  <ds:schemaRefs>
    <ds:schemaRef ds:uri="http://schemas.microsoft.com/sharepoint/v3/contenttype/forms"/>
  </ds:schemaRefs>
</ds:datastoreItem>
</file>

<file path=customXml/itemProps5.xml><?xml version="1.0" encoding="utf-8"?>
<ds:datastoreItem xmlns:ds="http://schemas.openxmlformats.org/officeDocument/2006/customXml" ds:itemID="{CE27A06C-F0F5-4B9B-A6D9-DBE5CF2A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Principes en processen v0.9.docx.dotx</Template>
  <TotalTime>198</TotalTime>
  <Pages>21</Pages>
  <Words>5256</Words>
  <Characters>28911</Characters>
  <Application>Microsoft Office Word</Application>
  <DocSecurity>0</DocSecurity>
  <Lines>240</Lines>
  <Paragraphs>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Servicebeschrijvingen ECK-ID</vt:lpstr>
      <vt:lpstr>Servicebeschrijvingen ECK-ID</vt:lpstr>
    </vt:vector>
  </TitlesOfParts>
  <Manager>Stichting Kennisnet</Manager>
  <Company>Stichting Kennisnet</Company>
  <LinksUpToDate>false</LinksUpToDate>
  <CharactersWithSpaces>34099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Servicebeschrijvingen ECK-ID</dc:title>
  <dc:subject>Onderwerp uit documenteigenschappen</dc:subject>
  <dc:creator>Kennisnet, Marc Fleischeuers</dc:creator>
  <cp:keywords/>
  <dc:description/>
  <cp:lastModifiedBy>Marc Fleischeuers</cp:lastModifiedBy>
  <cp:revision>18</cp:revision>
  <cp:lastPrinted>2016-05-27T12:57:00Z</cp:lastPrinted>
  <dcterms:created xsi:type="dcterms:W3CDTF">2016-05-27T12:58:00Z</dcterms:created>
  <dcterms:modified xsi:type="dcterms:W3CDTF">2017-01-26T10:33:00Z</dcterms:modified>
  <cp:category/>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Report</vt:lpwstr>
  </property>
  <property fmtid="{D5CDD505-2E9C-101B-9397-08002B2CF9AE}" pid="3" name="txtTitle">
    <vt:lpwstr>Titel</vt:lpwstr>
  </property>
  <property fmtid="{D5CDD505-2E9C-101B-9397-08002B2CF9AE}" pid="4" name="txtSubTitle">
    <vt:lpwstr>SchoolID Services</vt:lpwstr>
  </property>
  <property fmtid="{D5CDD505-2E9C-101B-9397-08002B2CF9AE}" pid="5" name="txtTitleOP">
    <vt:lpwstr>Voettekst</vt:lpwstr>
  </property>
  <property fmtid="{D5CDD505-2E9C-101B-9397-08002B2CF9AE}" pid="6" name="CoverType">
    <vt:lpwstr>Kale titelpagina</vt:lpwstr>
  </property>
  <property fmtid="{D5CDD505-2E9C-101B-9397-08002B2CF9AE}" pid="7" name="languageID">
    <vt:lpwstr>NL</vt:lpwstr>
  </property>
  <property fmtid="{D5CDD505-2E9C-101B-9397-08002B2CF9AE}" pid="8" name="Description">
    <vt:lpwstr>Rapport</vt:lpwstr>
  </property>
  <property fmtid="{D5CDD505-2E9C-101B-9397-08002B2CF9AE}" pid="9" name="Status">
    <vt:lpwstr>Status uit documenteigenschappen</vt:lpwstr>
  </property>
</Properties>
</file>